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C9A91" w14:textId="77777777" w:rsidR="00F737DC" w:rsidRPr="00A85F2D" w:rsidRDefault="00F737DC" w:rsidP="00F737DC">
      <w:pPr>
        <w:spacing w:after="0" w:line="240" w:lineRule="auto"/>
        <w:ind w:left="-709"/>
        <w:jc w:val="center"/>
        <w:rPr>
          <w:rFonts w:ascii="Verdana" w:hAnsi="Verdana"/>
          <w:b/>
          <w:sz w:val="32"/>
          <w:szCs w:val="32"/>
        </w:rPr>
      </w:pPr>
      <w:r w:rsidRPr="00A85F2D">
        <w:rPr>
          <w:rFonts w:ascii="Verdana" w:hAnsi="Verdana"/>
          <w:b/>
          <w:sz w:val="32"/>
          <w:szCs w:val="32"/>
        </w:rPr>
        <w:t xml:space="preserve">EXAMENPLAN KEUZEDELEN </w:t>
      </w:r>
      <w:r>
        <w:rPr>
          <w:rFonts w:ascii="Verdana" w:hAnsi="Verdana"/>
          <w:b/>
          <w:sz w:val="32"/>
          <w:szCs w:val="32"/>
        </w:rPr>
        <w:t>2018</w:t>
      </w:r>
    </w:p>
    <w:tbl>
      <w:tblPr>
        <w:tblStyle w:val="Tabelraster"/>
        <w:tblW w:w="31680" w:type="dxa"/>
        <w:tblInd w:w="-714" w:type="dxa"/>
        <w:tblLook w:val="04A0" w:firstRow="1" w:lastRow="0" w:firstColumn="1" w:lastColumn="0" w:noHBand="0" w:noVBand="1"/>
      </w:tblPr>
      <w:tblGrid>
        <w:gridCol w:w="5462"/>
        <w:gridCol w:w="5459"/>
        <w:gridCol w:w="5453"/>
        <w:gridCol w:w="6256"/>
        <w:gridCol w:w="4049"/>
        <w:gridCol w:w="5001"/>
      </w:tblGrid>
      <w:tr w:rsidR="00BD12D4" w:rsidRPr="00A85F2D" w14:paraId="4FAC9A9A" w14:textId="77777777" w:rsidTr="00F20842">
        <w:tc>
          <w:tcPr>
            <w:tcW w:w="5462" w:type="dxa"/>
            <w:shd w:val="clear" w:color="auto" w:fill="92D050"/>
          </w:tcPr>
          <w:p w14:paraId="794A1A2C" w14:textId="77777777" w:rsidR="00BD12D4" w:rsidRPr="00341062" w:rsidRDefault="00BD12D4" w:rsidP="00BD12D4">
            <w:pPr>
              <w:ind w:left="-255" w:firstLine="255"/>
              <w:rPr>
                <w:b/>
              </w:rPr>
            </w:pPr>
            <w:r w:rsidRPr="00341062">
              <w:rPr>
                <w:b/>
              </w:rPr>
              <w:t xml:space="preserve">Opleiding: </w:t>
            </w:r>
            <w:r>
              <w:rPr>
                <w:b/>
              </w:rPr>
              <w:t>Niveau2Breed</w:t>
            </w:r>
          </w:p>
          <w:p w14:paraId="2ADAF728" w14:textId="77777777" w:rsidR="00BD12D4" w:rsidRPr="00341062" w:rsidRDefault="00BD12D4" w:rsidP="00BD12D4">
            <w:pPr>
              <w:ind w:left="-255" w:firstLine="255"/>
              <w:rPr>
                <w:b/>
              </w:rPr>
            </w:pPr>
            <w:r w:rsidRPr="00341062">
              <w:rPr>
                <w:b/>
              </w:rPr>
              <w:t>Niveau: 2</w:t>
            </w:r>
          </w:p>
          <w:p w14:paraId="00BA8AF8" w14:textId="2D488609" w:rsidR="00BD12D4" w:rsidRDefault="00BD12D4" w:rsidP="00BD12D4">
            <w:pPr>
              <w:spacing w:after="0" w:line="240" w:lineRule="auto"/>
              <w:ind w:left="-255" w:firstLine="255"/>
              <w:rPr>
                <w:b/>
              </w:rPr>
            </w:pPr>
            <w:r w:rsidRPr="00341062">
              <w:rPr>
                <w:b/>
              </w:rPr>
              <w:t xml:space="preserve">Opleidingsduur: </w:t>
            </w:r>
            <w:r>
              <w:rPr>
                <w:b/>
              </w:rPr>
              <w:t>3200 SBU</w:t>
            </w:r>
          </w:p>
        </w:tc>
        <w:tc>
          <w:tcPr>
            <w:tcW w:w="5459" w:type="dxa"/>
            <w:shd w:val="clear" w:color="auto" w:fill="92D050"/>
          </w:tcPr>
          <w:p w14:paraId="524ACC34" w14:textId="77777777" w:rsidR="00BD12D4" w:rsidRDefault="00BD12D4" w:rsidP="00BD12D4">
            <w:pPr>
              <w:rPr>
                <w:b/>
              </w:rPr>
            </w:pPr>
            <w:proofErr w:type="spellStart"/>
            <w:r w:rsidRPr="00341062">
              <w:rPr>
                <w:b/>
              </w:rPr>
              <w:t>Crebocode</w:t>
            </w:r>
            <w:proofErr w:type="spellEnd"/>
            <w:r w:rsidRPr="00341062">
              <w:rPr>
                <w:b/>
              </w:rPr>
              <w:t xml:space="preserve">: </w:t>
            </w:r>
            <w:r>
              <w:rPr>
                <w:b/>
              </w:rPr>
              <w:t>25168, 25371, 25373, 25167, 25149, 25150, 25498, 25499, 25500</w:t>
            </w:r>
          </w:p>
          <w:p w14:paraId="0F720677" w14:textId="1A88C4EE" w:rsidR="00BD12D4" w:rsidRDefault="00BD12D4" w:rsidP="00BD12D4">
            <w:pPr>
              <w:spacing w:after="0" w:line="240" w:lineRule="auto"/>
              <w:ind w:left="-255" w:firstLine="255"/>
              <w:rPr>
                <w:b/>
              </w:rPr>
            </w:pPr>
            <w:r w:rsidRPr="00341062">
              <w:rPr>
                <w:b/>
              </w:rPr>
              <w:t xml:space="preserve">Leerweg:  </w:t>
            </w:r>
            <w:r w:rsidRPr="00341062">
              <w:rPr>
                <w:b/>
              </w:rPr>
              <w:tab/>
            </w:r>
            <w:r>
              <w:rPr>
                <w:b/>
              </w:rPr>
              <w:t>BOL</w:t>
            </w:r>
          </w:p>
        </w:tc>
        <w:tc>
          <w:tcPr>
            <w:tcW w:w="5453" w:type="dxa"/>
            <w:shd w:val="clear" w:color="auto" w:fill="92D050"/>
          </w:tcPr>
          <w:p w14:paraId="0BF7905E" w14:textId="77777777" w:rsidR="00BD12D4" w:rsidRPr="00341062" w:rsidRDefault="00BD12D4" w:rsidP="00BD12D4">
            <w:pPr>
              <w:rPr>
                <w:b/>
              </w:rPr>
            </w:pPr>
            <w:r w:rsidRPr="00341062">
              <w:rPr>
                <w:b/>
              </w:rPr>
              <w:t xml:space="preserve">Cohort:  </w:t>
            </w:r>
            <w:r>
              <w:rPr>
                <w:b/>
              </w:rPr>
              <w:t>2018-2020</w:t>
            </w:r>
          </w:p>
          <w:p w14:paraId="336A1894" w14:textId="77777777" w:rsidR="00BD12D4" w:rsidRPr="00341062" w:rsidRDefault="00BD12D4" w:rsidP="00BD12D4">
            <w:pPr>
              <w:rPr>
                <w:b/>
              </w:rPr>
            </w:pPr>
            <w:r w:rsidRPr="00341062">
              <w:rPr>
                <w:b/>
              </w:rPr>
              <w:t xml:space="preserve">College:  </w:t>
            </w:r>
            <w:r>
              <w:rPr>
                <w:b/>
              </w:rPr>
              <w:t xml:space="preserve">Mobiliteit &amp;Logistiek en </w:t>
            </w:r>
            <w:proofErr w:type="spellStart"/>
            <w:r>
              <w:rPr>
                <w:b/>
              </w:rPr>
              <w:t>Start.Deltion</w:t>
            </w:r>
            <w:proofErr w:type="spellEnd"/>
          </w:p>
          <w:p w14:paraId="246EC9D1" w14:textId="083DA29C" w:rsidR="00BD12D4" w:rsidRDefault="00BD12D4" w:rsidP="00BD12D4">
            <w:pPr>
              <w:spacing w:after="0" w:line="240" w:lineRule="auto"/>
              <w:ind w:left="-255" w:firstLine="255"/>
              <w:rPr>
                <w:b/>
              </w:rPr>
            </w:pPr>
            <w:r w:rsidRPr="00341062">
              <w:rPr>
                <w:b/>
                <w:lang w:val="en-US"/>
              </w:rPr>
              <w:t xml:space="preserve">Team: </w:t>
            </w:r>
            <w:r>
              <w:rPr>
                <w:b/>
                <w:lang w:val="en-US"/>
              </w:rPr>
              <w:t xml:space="preserve"> Niveau2Breed</w:t>
            </w:r>
          </w:p>
        </w:tc>
        <w:tc>
          <w:tcPr>
            <w:tcW w:w="6256" w:type="dxa"/>
            <w:shd w:val="clear" w:color="auto" w:fill="92D050"/>
          </w:tcPr>
          <w:p w14:paraId="4FAC9A92" w14:textId="6A314F42" w:rsidR="00BD12D4" w:rsidRDefault="00BD12D4" w:rsidP="00BD12D4">
            <w:pPr>
              <w:spacing w:after="0" w:line="240" w:lineRule="auto"/>
              <w:ind w:left="-255" w:firstLine="255"/>
              <w:rPr>
                <w:b/>
                <w:color w:val="8496B0" w:themeColor="text2" w:themeTint="99"/>
              </w:rPr>
            </w:pPr>
            <w:r>
              <w:rPr>
                <w:b/>
              </w:rPr>
              <w:t>O</w:t>
            </w:r>
            <w:r w:rsidRPr="007F458F">
              <w:rPr>
                <w:b/>
              </w:rPr>
              <w:t>pleiding</w:t>
            </w:r>
            <w:r>
              <w:rPr>
                <w:b/>
              </w:rPr>
              <w:t xml:space="preserve">: </w:t>
            </w:r>
            <w:r w:rsidRPr="00393BA5">
              <w:rPr>
                <w:b/>
                <w:color w:val="8496B0" w:themeColor="text2" w:themeTint="99"/>
              </w:rPr>
              <w:t>&lt;Naam opleiding&gt;</w:t>
            </w:r>
          </w:p>
          <w:p w14:paraId="4FAC9A93" w14:textId="77777777" w:rsidR="00BD12D4" w:rsidRDefault="00BD12D4" w:rsidP="00BD12D4">
            <w:pPr>
              <w:spacing w:after="0" w:line="240" w:lineRule="auto"/>
              <w:ind w:left="-255" w:firstLine="255"/>
              <w:rPr>
                <w:b/>
                <w:color w:val="8496B0" w:themeColor="text2" w:themeTint="99"/>
              </w:rPr>
            </w:pPr>
            <w:r>
              <w:rPr>
                <w:b/>
              </w:rPr>
              <w:t xml:space="preserve">Niveau: </w:t>
            </w:r>
            <w:r>
              <w:rPr>
                <w:b/>
                <w:color w:val="8496B0" w:themeColor="text2" w:themeTint="99"/>
              </w:rPr>
              <w:t>&lt;niveau&gt;</w:t>
            </w:r>
          </w:p>
          <w:p w14:paraId="4FAC9A94" w14:textId="77777777" w:rsidR="00BD12D4" w:rsidRPr="00FD1AEF" w:rsidRDefault="00BD12D4" w:rsidP="00BD12D4">
            <w:pPr>
              <w:spacing w:after="0" w:line="240" w:lineRule="auto"/>
              <w:ind w:left="-255" w:firstLine="255"/>
              <w:rPr>
                <w:b/>
                <w:color w:val="8496B0" w:themeColor="text2" w:themeTint="99"/>
              </w:rPr>
            </w:pPr>
            <w:r>
              <w:rPr>
                <w:b/>
              </w:rPr>
              <w:t xml:space="preserve">Opleidingsduur: </w:t>
            </w:r>
            <w:r>
              <w:rPr>
                <w:b/>
                <w:color w:val="8496B0" w:themeColor="text2" w:themeTint="99"/>
              </w:rPr>
              <w:t>&lt;aantal SBU&gt;</w:t>
            </w:r>
          </w:p>
        </w:tc>
        <w:tc>
          <w:tcPr>
            <w:tcW w:w="4049" w:type="dxa"/>
            <w:shd w:val="clear" w:color="auto" w:fill="92D050"/>
          </w:tcPr>
          <w:p w14:paraId="4FAC9A95" w14:textId="77777777" w:rsidR="00BD12D4" w:rsidRPr="00066B85" w:rsidRDefault="00BD12D4" w:rsidP="00BD12D4">
            <w:pPr>
              <w:spacing w:after="0" w:line="240" w:lineRule="auto"/>
              <w:rPr>
                <w:b/>
                <w:color w:val="8496B0" w:themeColor="text2" w:themeTint="99"/>
              </w:rPr>
            </w:pPr>
            <w:r>
              <w:rPr>
                <w:b/>
              </w:rPr>
              <w:t xml:space="preserve">Crebocode: </w:t>
            </w:r>
            <w:r>
              <w:rPr>
                <w:b/>
              </w:rPr>
              <w:tab/>
            </w:r>
            <w:r w:rsidRPr="00393BA5">
              <w:rPr>
                <w:b/>
                <w:color w:val="8496B0" w:themeColor="text2" w:themeTint="99"/>
              </w:rPr>
              <w:t>&lt;Crebocode&gt;</w:t>
            </w:r>
          </w:p>
          <w:p w14:paraId="4FAC9A96" w14:textId="77777777" w:rsidR="00BD12D4" w:rsidRPr="00393BA5" w:rsidRDefault="00BD12D4" w:rsidP="00BD12D4">
            <w:pPr>
              <w:spacing w:after="0" w:line="240" w:lineRule="auto"/>
              <w:rPr>
                <w:b/>
                <w:color w:val="44546A" w:themeColor="text2"/>
              </w:rPr>
            </w:pPr>
            <w:r>
              <w:rPr>
                <w:b/>
              </w:rPr>
              <w:t xml:space="preserve">Leerweg:  </w:t>
            </w:r>
            <w:r>
              <w:rPr>
                <w:b/>
              </w:rPr>
              <w:tab/>
            </w:r>
            <w:r w:rsidRPr="00393BA5">
              <w:rPr>
                <w:b/>
                <w:color w:val="8496B0" w:themeColor="text2" w:themeTint="99"/>
              </w:rPr>
              <w:t>&lt;bol/</w:t>
            </w:r>
            <w:proofErr w:type="spellStart"/>
            <w:r w:rsidRPr="00393BA5">
              <w:rPr>
                <w:b/>
                <w:color w:val="8496B0" w:themeColor="text2" w:themeTint="99"/>
              </w:rPr>
              <w:t>bbl</w:t>
            </w:r>
            <w:proofErr w:type="spellEnd"/>
            <w:r w:rsidRPr="00393BA5">
              <w:rPr>
                <w:b/>
                <w:color w:val="8496B0" w:themeColor="text2" w:themeTint="99"/>
              </w:rPr>
              <w:t>&gt;</w:t>
            </w:r>
          </w:p>
        </w:tc>
        <w:tc>
          <w:tcPr>
            <w:tcW w:w="5001" w:type="dxa"/>
            <w:shd w:val="clear" w:color="auto" w:fill="92D050"/>
          </w:tcPr>
          <w:p w14:paraId="4FAC9A97" w14:textId="77777777" w:rsidR="00BD12D4" w:rsidRPr="00992991" w:rsidRDefault="00BD12D4" w:rsidP="00BD12D4">
            <w:pPr>
              <w:spacing w:after="0" w:line="240" w:lineRule="auto"/>
              <w:rPr>
                <w:b/>
              </w:rPr>
            </w:pPr>
            <w:r w:rsidRPr="00992991">
              <w:rPr>
                <w:b/>
              </w:rPr>
              <w:t xml:space="preserve">Cohort:  </w:t>
            </w:r>
            <w:r>
              <w:rPr>
                <w:b/>
                <w:color w:val="8496B0" w:themeColor="text2" w:themeTint="99"/>
              </w:rPr>
              <w:t>&lt;startjaar&gt;</w:t>
            </w:r>
            <w:r w:rsidRPr="00992991">
              <w:rPr>
                <w:b/>
                <w:color w:val="8496B0" w:themeColor="text2" w:themeTint="99"/>
              </w:rPr>
              <w:t xml:space="preserve"> </w:t>
            </w:r>
          </w:p>
          <w:p w14:paraId="4FAC9A98" w14:textId="77777777" w:rsidR="00BD12D4" w:rsidRPr="00992991" w:rsidRDefault="00BD12D4" w:rsidP="00BD12D4">
            <w:pPr>
              <w:spacing w:after="0" w:line="240" w:lineRule="auto"/>
              <w:rPr>
                <w:b/>
              </w:rPr>
            </w:pPr>
            <w:r>
              <w:rPr>
                <w:b/>
              </w:rPr>
              <w:t xml:space="preserve">College:  </w:t>
            </w:r>
            <w:r>
              <w:rPr>
                <w:b/>
                <w:color w:val="8496B0" w:themeColor="text2" w:themeTint="99"/>
              </w:rPr>
              <w:t>&lt;college</w:t>
            </w:r>
            <w:r w:rsidRPr="00992991">
              <w:rPr>
                <w:b/>
                <w:color w:val="8496B0" w:themeColor="text2" w:themeTint="99"/>
              </w:rPr>
              <w:t>&gt;</w:t>
            </w:r>
          </w:p>
          <w:p w14:paraId="4FAC9A99" w14:textId="77777777" w:rsidR="00BD12D4" w:rsidRPr="00540D33" w:rsidRDefault="00BD12D4" w:rsidP="00BD12D4">
            <w:pPr>
              <w:spacing w:after="0" w:line="240" w:lineRule="auto"/>
              <w:rPr>
                <w:b/>
                <w:lang w:val="en-US"/>
              </w:rPr>
            </w:pPr>
            <w:r>
              <w:rPr>
                <w:b/>
                <w:lang w:val="en-US"/>
              </w:rPr>
              <w:t xml:space="preserve">Team: </w:t>
            </w:r>
            <w:r>
              <w:rPr>
                <w:b/>
                <w:lang w:val="en-US"/>
              </w:rPr>
              <w:tab/>
            </w:r>
            <w:r w:rsidRPr="00540D33">
              <w:rPr>
                <w:b/>
                <w:color w:val="8496B0" w:themeColor="text2" w:themeTint="99"/>
                <w:lang w:val="en-US"/>
              </w:rPr>
              <w:t>&lt;team&gt;</w:t>
            </w:r>
          </w:p>
        </w:tc>
      </w:tr>
      <w:tr w:rsidR="00BD12D4" w:rsidRPr="00A85F2D" w14:paraId="4FAC9A9E" w14:textId="77777777" w:rsidTr="00F20842">
        <w:tc>
          <w:tcPr>
            <w:tcW w:w="5462" w:type="dxa"/>
          </w:tcPr>
          <w:p w14:paraId="618D5841" w14:textId="77777777" w:rsidR="00BD12D4" w:rsidRDefault="00BD12D4" w:rsidP="00BD12D4">
            <w:pPr>
              <w:spacing w:after="0" w:line="240" w:lineRule="auto"/>
              <w:rPr>
                <w:b/>
                <w:sz w:val="28"/>
                <w:szCs w:val="28"/>
              </w:rPr>
            </w:pPr>
          </w:p>
        </w:tc>
        <w:tc>
          <w:tcPr>
            <w:tcW w:w="5459" w:type="dxa"/>
          </w:tcPr>
          <w:p w14:paraId="067F9706" w14:textId="3C68A083" w:rsidR="00BD12D4" w:rsidRDefault="00BD12D4" w:rsidP="008D191D">
            <w:pPr>
              <w:spacing w:after="0" w:line="240" w:lineRule="auto"/>
              <w:rPr>
                <w:b/>
                <w:sz w:val="28"/>
                <w:szCs w:val="28"/>
              </w:rPr>
            </w:pPr>
            <w:r w:rsidRPr="007D1DB6">
              <w:rPr>
                <w:b/>
              </w:rPr>
              <w:t xml:space="preserve">Versienummer: </w:t>
            </w:r>
            <w:r w:rsidR="00DC25CB">
              <w:rPr>
                <w:b/>
              </w:rPr>
              <w:t>3.1</w:t>
            </w:r>
            <w:bookmarkStart w:id="0" w:name="_GoBack"/>
            <w:bookmarkEnd w:id="0"/>
          </w:p>
        </w:tc>
        <w:tc>
          <w:tcPr>
            <w:tcW w:w="5453" w:type="dxa"/>
          </w:tcPr>
          <w:p w14:paraId="67D179C0" w14:textId="03BB25F5" w:rsidR="00BD12D4" w:rsidRDefault="00BD12D4" w:rsidP="00DC25CB">
            <w:pPr>
              <w:spacing w:after="0" w:line="240" w:lineRule="auto"/>
              <w:rPr>
                <w:b/>
                <w:sz w:val="28"/>
                <w:szCs w:val="28"/>
              </w:rPr>
            </w:pPr>
            <w:r w:rsidRPr="007D1DB6">
              <w:rPr>
                <w:b/>
              </w:rPr>
              <w:t>Datum:</w:t>
            </w:r>
            <w:r>
              <w:rPr>
                <w:b/>
              </w:rPr>
              <w:t xml:space="preserve"> </w:t>
            </w:r>
            <w:r w:rsidR="00DC25CB">
              <w:rPr>
                <w:b/>
              </w:rPr>
              <w:t>04-06-2019</w:t>
            </w:r>
            <w:r w:rsidRPr="007D1DB6">
              <w:rPr>
                <w:b/>
              </w:rPr>
              <w:t xml:space="preserve"> </w:t>
            </w:r>
          </w:p>
        </w:tc>
        <w:tc>
          <w:tcPr>
            <w:tcW w:w="6256" w:type="dxa"/>
          </w:tcPr>
          <w:p w14:paraId="4FAC9A9B" w14:textId="494119F3" w:rsidR="00BD12D4" w:rsidRDefault="00BD12D4" w:rsidP="00BD12D4">
            <w:pPr>
              <w:spacing w:after="0" w:line="240" w:lineRule="auto"/>
              <w:rPr>
                <w:b/>
                <w:sz w:val="28"/>
                <w:szCs w:val="28"/>
              </w:rPr>
            </w:pPr>
          </w:p>
        </w:tc>
        <w:tc>
          <w:tcPr>
            <w:tcW w:w="4049" w:type="dxa"/>
          </w:tcPr>
          <w:p w14:paraId="4FAC9A9C" w14:textId="77777777" w:rsidR="00BD12D4" w:rsidRPr="007D1DB6" w:rsidRDefault="00BD12D4" w:rsidP="00BD12D4">
            <w:pPr>
              <w:spacing w:after="0" w:line="240" w:lineRule="auto"/>
              <w:rPr>
                <w:b/>
              </w:rPr>
            </w:pPr>
            <w:r w:rsidRPr="007D1DB6">
              <w:rPr>
                <w:b/>
              </w:rPr>
              <w:t xml:space="preserve">Versienummer: </w:t>
            </w:r>
          </w:p>
        </w:tc>
        <w:tc>
          <w:tcPr>
            <w:tcW w:w="5001" w:type="dxa"/>
          </w:tcPr>
          <w:p w14:paraId="4FAC9A9D" w14:textId="77777777" w:rsidR="00BD12D4" w:rsidRPr="007D1DB6" w:rsidRDefault="00BD12D4" w:rsidP="00BD12D4">
            <w:pPr>
              <w:spacing w:after="0" w:line="240" w:lineRule="auto"/>
              <w:rPr>
                <w:b/>
              </w:rPr>
            </w:pPr>
            <w:r w:rsidRPr="007D1DB6">
              <w:rPr>
                <w:b/>
              </w:rPr>
              <w:t xml:space="preserve">Datum: </w:t>
            </w:r>
          </w:p>
        </w:tc>
      </w:tr>
    </w:tbl>
    <w:p w14:paraId="34E508B8" w14:textId="77777777" w:rsidR="00F20842" w:rsidRPr="00F20842" w:rsidRDefault="00F20842" w:rsidP="00F20842">
      <w:pPr>
        <w:spacing w:after="0" w:line="240" w:lineRule="auto"/>
        <w:rPr>
          <w:b/>
        </w:rPr>
      </w:pPr>
      <w:r w:rsidRPr="00F20842">
        <w:rPr>
          <w:b/>
        </w:rPr>
        <w:t>Keuzedelen</w:t>
      </w:r>
    </w:p>
    <w:p w14:paraId="518C5C2D" w14:textId="77777777" w:rsidR="00F20842" w:rsidRDefault="00F20842" w:rsidP="00F20842">
      <w:pPr>
        <w:spacing w:after="0" w:line="240" w:lineRule="auto"/>
      </w:pPr>
      <w:r>
        <w:t>De keuzedelenverplichting geeft de studielast (SBU) aan van keuzedelen per opleiding. De keuzedelenverplichting wordt per soort opleiding geregeld.</w:t>
      </w:r>
    </w:p>
    <w:p w14:paraId="10B90251" w14:textId="77777777" w:rsidR="00F20842" w:rsidRDefault="00F20842" w:rsidP="00F20842">
      <w:pPr>
        <w:spacing w:after="0" w:line="240" w:lineRule="auto"/>
      </w:pPr>
      <w:r>
        <w:t>Voor deze opleiding geldt een studielast van 480 klokuren aan een keuzedeel/keuzedelen. Voor de informatie over de keuzedelen van je opleiding zie studiegids, examinering, examenplan.</w:t>
      </w:r>
    </w:p>
    <w:p w14:paraId="249A9A58" w14:textId="77777777" w:rsidR="00F20842" w:rsidRDefault="00F20842" w:rsidP="00F20842">
      <w:pPr>
        <w:spacing w:after="0" w:line="240" w:lineRule="auto"/>
      </w:pPr>
    </w:p>
    <w:p w14:paraId="5A1FEF4B" w14:textId="77777777" w:rsidR="00F20842" w:rsidRDefault="00F20842" w:rsidP="00F20842">
      <w:pPr>
        <w:spacing w:after="0" w:line="240" w:lineRule="auto"/>
        <w:rPr>
          <w:b/>
        </w:rPr>
      </w:pPr>
      <w:r>
        <w:rPr>
          <w:b/>
          <w:sz w:val="24"/>
          <w:szCs w:val="24"/>
        </w:rPr>
        <w:t>Beslisregels</w:t>
      </w:r>
      <w:r w:rsidRPr="00C24E1D">
        <w:rPr>
          <w:b/>
          <w:sz w:val="24"/>
          <w:szCs w:val="24"/>
        </w:rPr>
        <w:t xml:space="preserve"> </w:t>
      </w:r>
      <w:r>
        <w:rPr>
          <w:b/>
          <w:sz w:val="24"/>
          <w:szCs w:val="24"/>
        </w:rPr>
        <w:t>Keuzedelen</w:t>
      </w:r>
      <w:r>
        <w:rPr>
          <w:b/>
          <w:sz w:val="24"/>
          <w:szCs w:val="24"/>
        </w:rPr>
        <w:br/>
      </w:r>
      <w:r>
        <w:rPr>
          <w:b/>
        </w:rPr>
        <w:t>Voor het</w:t>
      </w:r>
      <w:r w:rsidRPr="00D82C8C">
        <w:rPr>
          <w:b/>
        </w:rPr>
        <w:t xml:space="preserve"> schoolja</w:t>
      </w:r>
      <w:r>
        <w:rPr>
          <w:b/>
        </w:rPr>
        <w:t>ar 2018-2019</w:t>
      </w:r>
      <w:r w:rsidRPr="00D82C8C">
        <w:rPr>
          <w:b/>
        </w:rPr>
        <w:t xml:space="preserve"> geldt als eis dat de keuzedelen geëxamineerd moeten worden. Het resultaat </w:t>
      </w:r>
      <w:r>
        <w:rPr>
          <w:b/>
        </w:rPr>
        <w:t xml:space="preserve">is niet van </w:t>
      </w:r>
      <w:r w:rsidRPr="00D82C8C">
        <w:rPr>
          <w:b/>
        </w:rPr>
        <w:t xml:space="preserve">invloed </w:t>
      </w:r>
      <w:r>
        <w:rPr>
          <w:b/>
        </w:rPr>
        <w:t xml:space="preserve">op </w:t>
      </w:r>
      <w:r w:rsidRPr="00D82C8C">
        <w:rPr>
          <w:b/>
        </w:rPr>
        <w:t xml:space="preserve">het wel of niet slagen. </w:t>
      </w:r>
    </w:p>
    <w:p w14:paraId="162BFB79" w14:textId="77777777" w:rsidR="00F20842" w:rsidRPr="00070A64" w:rsidRDefault="00F20842" w:rsidP="00F20842">
      <w:pPr>
        <w:spacing w:after="0" w:line="240" w:lineRule="auto"/>
        <w:rPr>
          <w:b/>
          <w:color w:val="FF0000"/>
          <w:sz w:val="20"/>
          <w:szCs w:val="20"/>
        </w:rPr>
      </w:pPr>
      <w:r>
        <w:rPr>
          <w:b/>
        </w:rPr>
        <w:t>Pas in het cohort 2020-2021 gaan keuzedelen volwaardig meetellen voor het behalen van een diploma</w:t>
      </w:r>
    </w:p>
    <w:p w14:paraId="4FAC9A9F" w14:textId="77777777" w:rsidR="00F737DC" w:rsidRPr="00A85F2D" w:rsidRDefault="00F737DC" w:rsidP="00F737DC">
      <w:pPr>
        <w:spacing w:after="0" w:line="240" w:lineRule="auto"/>
        <w:rPr>
          <w:rFonts w:ascii="Verdana" w:hAnsi="Verdana"/>
          <w:b/>
          <w:sz w:val="28"/>
          <w:szCs w:val="28"/>
        </w:rPr>
      </w:pPr>
    </w:p>
    <w:p w14:paraId="4FAC9AA0" w14:textId="77777777" w:rsidR="00F737DC" w:rsidRPr="00A85F2D" w:rsidRDefault="00F737DC" w:rsidP="00F737DC">
      <w:pPr>
        <w:pStyle w:val="Lijstalinea"/>
        <w:numPr>
          <w:ilvl w:val="0"/>
          <w:numId w:val="1"/>
        </w:numPr>
        <w:spacing w:after="0" w:line="240" w:lineRule="auto"/>
        <w:ind w:left="0" w:hanging="11"/>
        <w:rPr>
          <w:rFonts w:ascii="Verdana" w:hAnsi="Verdana"/>
          <w:b/>
        </w:rPr>
      </w:pPr>
      <w:r w:rsidRPr="00A85F2D">
        <w:rPr>
          <w:rFonts w:ascii="Verdana" w:hAnsi="Verdana"/>
          <w:b/>
          <w:sz w:val="24"/>
          <w:szCs w:val="24"/>
        </w:rPr>
        <w:t>Keuzedelen</w:t>
      </w:r>
      <w:r w:rsidRPr="00A85F2D">
        <w:rPr>
          <w:rFonts w:ascii="Verdana" w:hAnsi="Verdana"/>
          <w:b/>
        </w:rPr>
        <w:t xml:space="preserve"> </w:t>
      </w:r>
    </w:p>
    <w:tbl>
      <w:tblPr>
        <w:tblStyle w:val="Tabelraster"/>
        <w:tblW w:w="5578" w:type="pct"/>
        <w:tblInd w:w="-7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4A0" w:firstRow="1" w:lastRow="0" w:firstColumn="1" w:lastColumn="0" w:noHBand="0" w:noVBand="1"/>
      </w:tblPr>
      <w:tblGrid>
        <w:gridCol w:w="1136"/>
        <w:gridCol w:w="5308"/>
        <w:gridCol w:w="4153"/>
        <w:gridCol w:w="5015"/>
      </w:tblGrid>
      <w:tr w:rsidR="00CE0D25" w:rsidRPr="00A85F2D" w14:paraId="4FAC9AA5" w14:textId="77777777" w:rsidTr="00BD12D4">
        <w:trPr>
          <w:tblHeader/>
        </w:trPr>
        <w:tc>
          <w:tcPr>
            <w:tcW w:w="364" w:type="pct"/>
            <w:tcBorders>
              <w:top w:val="single" w:sz="4" w:space="0" w:color="auto"/>
              <w:left w:val="single" w:sz="4" w:space="0" w:color="auto"/>
              <w:bottom w:val="single" w:sz="4" w:space="0" w:color="auto"/>
              <w:right w:val="single" w:sz="4" w:space="0" w:color="auto"/>
            </w:tcBorders>
            <w:shd w:val="clear" w:color="auto" w:fill="FFC000"/>
          </w:tcPr>
          <w:p w14:paraId="4FAC9AA1" w14:textId="77777777" w:rsidR="00CE0D25" w:rsidRPr="00A85F2D" w:rsidRDefault="00CE0D25" w:rsidP="00BD414C">
            <w:pPr>
              <w:spacing w:after="0"/>
              <w:rPr>
                <w:rFonts w:ascii="Verdana" w:hAnsi="Verdana" w:cs="Arial"/>
                <w:b/>
                <w:sz w:val="16"/>
                <w:szCs w:val="16"/>
              </w:rPr>
            </w:pPr>
            <w:r w:rsidRPr="00A85F2D">
              <w:rPr>
                <w:rFonts w:ascii="Verdana" w:hAnsi="Verdana" w:cs="Arial"/>
                <w:b/>
                <w:sz w:val="16"/>
                <w:szCs w:val="16"/>
              </w:rPr>
              <w:t>Code</w:t>
            </w:r>
          </w:p>
        </w:tc>
        <w:tc>
          <w:tcPr>
            <w:tcW w:w="1700" w:type="pct"/>
            <w:tcBorders>
              <w:top w:val="single" w:sz="4" w:space="0" w:color="auto"/>
              <w:left w:val="single" w:sz="4" w:space="0" w:color="auto"/>
              <w:bottom w:val="single" w:sz="4" w:space="0" w:color="auto"/>
              <w:right w:val="single" w:sz="4" w:space="0" w:color="auto"/>
            </w:tcBorders>
            <w:shd w:val="clear" w:color="auto" w:fill="FFC000"/>
          </w:tcPr>
          <w:p w14:paraId="4FAC9AA2" w14:textId="77777777" w:rsidR="00CE0D25" w:rsidRPr="00A85F2D" w:rsidRDefault="00CE0D25" w:rsidP="00BD414C">
            <w:pPr>
              <w:spacing w:after="0"/>
              <w:rPr>
                <w:rFonts w:ascii="Verdana" w:hAnsi="Verdana" w:cs="Arial"/>
                <w:b/>
                <w:sz w:val="16"/>
                <w:szCs w:val="16"/>
              </w:rPr>
            </w:pPr>
            <w:r w:rsidRPr="00A85F2D">
              <w:rPr>
                <w:rFonts w:ascii="Verdana" w:hAnsi="Verdana" w:cs="Arial"/>
                <w:b/>
                <w:sz w:val="16"/>
                <w:szCs w:val="16"/>
              </w:rPr>
              <w:t>Examen</w:t>
            </w:r>
          </w:p>
        </w:tc>
        <w:tc>
          <w:tcPr>
            <w:tcW w:w="1330" w:type="pct"/>
            <w:tcBorders>
              <w:top w:val="single" w:sz="4" w:space="0" w:color="auto"/>
              <w:left w:val="single" w:sz="4" w:space="0" w:color="auto"/>
              <w:bottom w:val="single" w:sz="4" w:space="0" w:color="auto"/>
              <w:right w:val="single" w:sz="4" w:space="0" w:color="auto"/>
            </w:tcBorders>
            <w:shd w:val="clear" w:color="auto" w:fill="FFC000"/>
          </w:tcPr>
          <w:p w14:paraId="4FAC9AA3" w14:textId="77777777" w:rsidR="00CE0D25" w:rsidRPr="00A85F2D" w:rsidRDefault="00CE0D25" w:rsidP="00BD414C">
            <w:pPr>
              <w:spacing w:after="0"/>
              <w:rPr>
                <w:rFonts w:ascii="Verdana" w:hAnsi="Verdana" w:cs="Arial"/>
                <w:b/>
                <w:sz w:val="16"/>
                <w:szCs w:val="16"/>
              </w:rPr>
            </w:pPr>
            <w:r w:rsidRPr="00A85F2D">
              <w:rPr>
                <w:rFonts w:ascii="Verdana" w:hAnsi="Verdana" w:cs="Arial"/>
                <w:b/>
                <w:sz w:val="16"/>
                <w:szCs w:val="16"/>
              </w:rPr>
              <w:t>Periode afname</w:t>
            </w:r>
          </w:p>
        </w:tc>
        <w:tc>
          <w:tcPr>
            <w:tcW w:w="1606" w:type="pct"/>
            <w:tcBorders>
              <w:top w:val="single" w:sz="4" w:space="0" w:color="auto"/>
              <w:left w:val="single" w:sz="4" w:space="0" w:color="auto"/>
              <w:bottom w:val="single" w:sz="4" w:space="0" w:color="auto"/>
              <w:right w:val="single" w:sz="4" w:space="0" w:color="auto"/>
            </w:tcBorders>
            <w:shd w:val="clear" w:color="auto" w:fill="FFC000"/>
          </w:tcPr>
          <w:p w14:paraId="4FAC9AA4" w14:textId="77777777" w:rsidR="00CE0D25" w:rsidRPr="00A85F2D" w:rsidRDefault="00CE0D25" w:rsidP="00BD414C">
            <w:pPr>
              <w:spacing w:after="0"/>
              <w:rPr>
                <w:rFonts w:ascii="Verdana" w:hAnsi="Verdana" w:cs="Arial"/>
                <w:b/>
                <w:sz w:val="16"/>
                <w:szCs w:val="16"/>
              </w:rPr>
            </w:pPr>
            <w:r w:rsidRPr="00A85F2D">
              <w:rPr>
                <w:rFonts w:ascii="Verdana" w:hAnsi="Verdana" w:cs="Arial"/>
                <w:b/>
                <w:sz w:val="16"/>
                <w:szCs w:val="16"/>
              </w:rPr>
              <w:t>Resultaat</w:t>
            </w:r>
          </w:p>
        </w:tc>
      </w:tr>
      <w:tr w:rsidR="00CE0D25" w:rsidRPr="00A85F2D" w14:paraId="4FAC9AAA" w14:textId="77777777" w:rsidTr="00BD12D4">
        <w:trPr>
          <w:trHeight w:val="234"/>
        </w:trPr>
        <w:tc>
          <w:tcPr>
            <w:tcW w:w="364" w:type="pct"/>
            <w:tcBorders>
              <w:top w:val="single" w:sz="4" w:space="0" w:color="auto"/>
              <w:left w:val="single" w:sz="4" w:space="0" w:color="auto"/>
              <w:bottom w:val="single" w:sz="4" w:space="0" w:color="auto"/>
              <w:right w:val="single" w:sz="4" w:space="0" w:color="auto"/>
            </w:tcBorders>
          </w:tcPr>
          <w:p w14:paraId="4FAC9AA6" w14:textId="3736A6B0" w:rsidR="00BD12D4" w:rsidRPr="00BD12D4" w:rsidRDefault="00BD12D4" w:rsidP="00BD12D4">
            <w:pPr>
              <w:rPr>
                <w:rFonts w:ascii="Verdana" w:hAnsi="Verdana" w:cs="Arial"/>
                <w:b/>
                <w:sz w:val="14"/>
                <w:szCs w:val="14"/>
              </w:rPr>
            </w:pPr>
            <w:r w:rsidRPr="00BD12D4">
              <w:rPr>
                <w:rFonts w:ascii="Verdana" w:eastAsia="Calibri" w:hAnsi="Verdana" w:cs="Arial"/>
                <w:b/>
                <w:sz w:val="14"/>
                <w:szCs w:val="14"/>
              </w:rPr>
              <w:t>Keuzedeel 1 - K0516</w:t>
            </w:r>
          </w:p>
        </w:tc>
        <w:tc>
          <w:tcPr>
            <w:tcW w:w="1700" w:type="pct"/>
            <w:tcBorders>
              <w:top w:val="single" w:sz="4" w:space="0" w:color="auto"/>
              <w:left w:val="single" w:sz="4" w:space="0" w:color="auto"/>
              <w:bottom w:val="single" w:sz="4" w:space="0" w:color="auto"/>
              <w:right w:val="single" w:sz="4" w:space="0" w:color="auto"/>
            </w:tcBorders>
          </w:tcPr>
          <w:p w14:paraId="4FAC9AA7" w14:textId="1A835E60" w:rsidR="00CE0D25" w:rsidRPr="00090430" w:rsidRDefault="00BD12D4" w:rsidP="00090430">
            <w:pPr>
              <w:spacing w:after="0"/>
              <w:rPr>
                <w:rFonts w:ascii="Verdana" w:hAnsi="Verdana" w:cs="Arial"/>
                <w:b/>
                <w:sz w:val="14"/>
                <w:szCs w:val="14"/>
              </w:rPr>
            </w:pPr>
            <w:r w:rsidRPr="00090430">
              <w:rPr>
                <w:rFonts w:ascii="Verdana" w:eastAsia="Calibri" w:hAnsi="Verdana" w:cs="Arial"/>
                <w:b/>
                <w:sz w:val="14"/>
                <w:szCs w:val="14"/>
              </w:rPr>
              <w:t>Verdieping blijvend fit, veilig en gezond werken (geschikt voor niveau 2)</w:t>
            </w:r>
            <w:r w:rsidR="00031CEE" w:rsidRPr="00090430">
              <w:rPr>
                <w:rFonts w:ascii="Verdana" w:eastAsia="Calibri" w:hAnsi="Verdana" w:cs="Arial"/>
                <w:b/>
                <w:sz w:val="14"/>
                <w:szCs w:val="14"/>
              </w:rPr>
              <w:t xml:space="preserve"> / 240 SBU</w:t>
            </w:r>
          </w:p>
        </w:tc>
        <w:tc>
          <w:tcPr>
            <w:tcW w:w="1330" w:type="pct"/>
            <w:tcBorders>
              <w:top w:val="single" w:sz="4" w:space="0" w:color="auto"/>
              <w:left w:val="single" w:sz="4" w:space="0" w:color="auto"/>
              <w:bottom w:val="single" w:sz="4" w:space="0" w:color="auto"/>
              <w:right w:val="single" w:sz="4" w:space="0" w:color="auto"/>
            </w:tcBorders>
          </w:tcPr>
          <w:p w14:paraId="4FAC9AA8" w14:textId="0167FEF1" w:rsidR="00CE0D25" w:rsidRPr="00BD12D4" w:rsidRDefault="00BD12D4" w:rsidP="00BD12D4">
            <w:pPr>
              <w:spacing w:after="0"/>
              <w:rPr>
                <w:rFonts w:ascii="Verdana" w:hAnsi="Verdana" w:cs="Arial"/>
                <w:b/>
                <w:sz w:val="14"/>
                <w:szCs w:val="14"/>
              </w:rPr>
            </w:pPr>
            <w:r w:rsidRPr="00BD12D4">
              <w:rPr>
                <w:rFonts w:ascii="Verdana" w:hAnsi="Verdana" w:cs="Arial"/>
                <w:b/>
                <w:sz w:val="14"/>
                <w:szCs w:val="14"/>
              </w:rPr>
              <w:t xml:space="preserve">Leerjaar </w:t>
            </w:r>
            <w:r>
              <w:rPr>
                <w:rFonts w:ascii="Verdana" w:hAnsi="Verdana" w:cs="Arial"/>
                <w:b/>
                <w:sz w:val="14"/>
                <w:szCs w:val="14"/>
              </w:rPr>
              <w:t>2</w:t>
            </w:r>
          </w:p>
        </w:tc>
        <w:tc>
          <w:tcPr>
            <w:tcW w:w="1606" w:type="pct"/>
            <w:tcBorders>
              <w:top w:val="single" w:sz="4" w:space="0" w:color="auto"/>
              <w:left w:val="single" w:sz="4" w:space="0" w:color="auto"/>
              <w:bottom w:val="single" w:sz="4" w:space="0" w:color="auto"/>
              <w:right w:val="single" w:sz="4" w:space="0" w:color="auto"/>
            </w:tcBorders>
          </w:tcPr>
          <w:p w14:paraId="4FAC9AA9" w14:textId="6F691DB8" w:rsidR="00CE0D25" w:rsidRPr="00090430" w:rsidRDefault="00090430" w:rsidP="00BD12D4">
            <w:pPr>
              <w:rPr>
                <w:rFonts w:ascii="Verdana" w:hAnsi="Verdana" w:cs="Arial"/>
                <w:b/>
                <w:sz w:val="14"/>
                <w:szCs w:val="14"/>
              </w:rPr>
            </w:pPr>
            <w:r w:rsidRPr="00090430">
              <w:rPr>
                <w:rFonts w:ascii="Calibri" w:eastAsia="Calibri" w:hAnsi="Calibri" w:cs="Times New Roman"/>
                <w:b/>
                <w:sz w:val="20"/>
                <w:szCs w:val="20"/>
              </w:rPr>
              <w:t>Onvoldoende/Voldoende</w:t>
            </w:r>
          </w:p>
        </w:tc>
      </w:tr>
      <w:tr w:rsidR="00BD12D4" w:rsidRPr="00A85F2D" w14:paraId="4FAC9AAF" w14:textId="77777777" w:rsidTr="00BD12D4">
        <w:tc>
          <w:tcPr>
            <w:tcW w:w="364" w:type="pct"/>
            <w:tcBorders>
              <w:top w:val="single" w:sz="4" w:space="0" w:color="auto"/>
              <w:left w:val="single" w:sz="4" w:space="0" w:color="auto"/>
              <w:bottom w:val="single" w:sz="4" w:space="0" w:color="auto"/>
              <w:right w:val="single" w:sz="4" w:space="0" w:color="auto"/>
            </w:tcBorders>
          </w:tcPr>
          <w:p w14:paraId="4FAC9AAB" w14:textId="46A582C2" w:rsidR="00BD12D4" w:rsidRPr="00BD12D4" w:rsidRDefault="00BD12D4" w:rsidP="00BD12D4">
            <w:pPr>
              <w:rPr>
                <w:rFonts w:ascii="Verdana" w:hAnsi="Verdana" w:cs="Arial"/>
                <w:b/>
                <w:sz w:val="14"/>
                <w:szCs w:val="14"/>
              </w:rPr>
            </w:pPr>
            <w:r w:rsidRPr="00BD12D4">
              <w:rPr>
                <w:rFonts w:ascii="Verdana" w:eastAsia="Calibri" w:hAnsi="Verdana" w:cs="Arial"/>
                <w:b/>
                <w:sz w:val="14"/>
                <w:szCs w:val="14"/>
              </w:rPr>
              <w:t>Keuzedeel 2 - K0211</w:t>
            </w:r>
          </w:p>
        </w:tc>
        <w:tc>
          <w:tcPr>
            <w:tcW w:w="1700" w:type="pct"/>
            <w:tcBorders>
              <w:top w:val="single" w:sz="4" w:space="0" w:color="auto"/>
              <w:left w:val="single" w:sz="4" w:space="0" w:color="auto"/>
              <w:bottom w:val="single" w:sz="4" w:space="0" w:color="auto"/>
              <w:right w:val="single" w:sz="4" w:space="0" w:color="auto"/>
            </w:tcBorders>
          </w:tcPr>
          <w:p w14:paraId="4FAC9AAC" w14:textId="1645E6B6" w:rsidR="00BD12D4" w:rsidRPr="00090430" w:rsidRDefault="00031CEE" w:rsidP="00090430">
            <w:pPr>
              <w:spacing w:after="0"/>
              <w:rPr>
                <w:rFonts w:ascii="Verdana" w:hAnsi="Verdana" w:cs="Arial"/>
                <w:b/>
                <w:sz w:val="14"/>
                <w:szCs w:val="14"/>
              </w:rPr>
            </w:pPr>
            <w:r w:rsidRPr="00090430">
              <w:rPr>
                <w:rFonts w:ascii="Verdana" w:eastAsia="Calibri" w:hAnsi="Verdana" w:cs="Arial"/>
                <w:b/>
                <w:sz w:val="14"/>
                <w:szCs w:val="14"/>
              </w:rPr>
              <w:t>Ondernemend gedrag (geschikt voor niveau 1 en 2) / 240 SBU</w:t>
            </w:r>
          </w:p>
        </w:tc>
        <w:tc>
          <w:tcPr>
            <w:tcW w:w="1330" w:type="pct"/>
            <w:tcBorders>
              <w:top w:val="single" w:sz="4" w:space="0" w:color="auto"/>
              <w:left w:val="single" w:sz="4" w:space="0" w:color="auto"/>
              <w:bottom w:val="single" w:sz="4" w:space="0" w:color="auto"/>
              <w:right w:val="single" w:sz="4" w:space="0" w:color="auto"/>
            </w:tcBorders>
          </w:tcPr>
          <w:p w14:paraId="4FAC9AAD" w14:textId="1CF0E53F" w:rsidR="00BD12D4" w:rsidRPr="00BD12D4" w:rsidRDefault="00BD12D4" w:rsidP="00BD12D4">
            <w:pPr>
              <w:spacing w:after="0"/>
              <w:rPr>
                <w:rFonts w:ascii="Verdana" w:hAnsi="Verdana" w:cs="Arial"/>
                <w:b/>
                <w:sz w:val="14"/>
                <w:szCs w:val="14"/>
              </w:rPr>
            </w:pPr>
            <w:r w:rsidRPr="00BD12D4">
              <w:rPr>
                <w:rFonts w:ascii="Verdana" w:hAnsi="Verdana" w:cs="Arial"/>
                <w:b/>
                <w:sz w:val="14"/>
                <w:szCs w:val="14"/>
              </w:rPr>
              <w:t xml:space="preserve">Leerjaar </w:t>
            </w:r>
            <w:r>
              <w:rPr>
                <w:rFonts w:ascii="Verdana" w:hAnsi="Verdana" w:cs="Arial"/>
                <w:b/>
                <w:sz w:val="14"/>
                <w:szCs w:val="14"/>
              </w:rPr>
              <w:t>1</w:t>
            </w:r>
          </w:p>
        </w:tc>
        <w:tc>
          <w:tcPr>
            <w:tcW w:w="1606" w:type="pct"/>
            <w:tcBorders>
              <w:top w:val="single" w:sz="4" w:space="0" w:color="auto"/>
              <w:left w:val="single" w:sz="4" w:space="0" w:color="auto"/>
              <w:bottom w:val="single" w:sz="4" w:space="0" w:color="auto"/>
              <w:right w:val="single" w:sz="4" w:space="0" w:color="auto"/>
            </w:tcBorders>
          </w:tcPr>
          <w:p w14:paraId="4FAC9AAE" w14:textId="3213B233" w:rsidR="00BD12D4" w:rsidRPr="00090430" w:rsidRDefault="00090430" w:rsidP="00BD12D4">
            <w:pPr>
              <w:spacing w:after="0"/>
              <w:rPr>
                <w:rFonts w:ascii="Verdana" w:hAnsi="Verdana" w:cs="Arial"/>
                <w:b/>
                <w:sz w:val="14"/>
                <w:szCs w:val="14"/>
              </w:rPr>
            </w:pPr>
            <w:r w:rsidRPr="00090430">
              <w:rPr>
                <w:rFonts w:ascii="Calibri" w:eastAsia="Calibri" w:hAnsi="Calibri" w:cs="Times New Roman"/>
                <w:b/>
                <w:sz w:val="20"/>
                <w:szCs w:val="20"/>
              </w:rPr>
              <w:t>Onvoldoende/Voldoende</w:t>
            </w:r>
          </w:p>
        </w:tc>
      </w:tr>
      <w:tr w:rsidR="00BD12D4" w:rsidRPr="00A85F2D" w14:paraId="4FAC9AB4" w14:textId="77777777" w:rsidTr="00BD12D4">
        <w:tc>
          <w:tcPr>
            <w:tcW w:w="364" w:type="pct"/>
            <w:tcBorders>
              <w:top w:val="single" w:sz="4" w:space="0" w:color="auto"/>
              <w:left w:val="single" w:sz="4" w:space="0" w:color="auto"/>
              <w:bottom w:val="single" w:sz="4" w:space="0" w:color="auto"/>
              <w:right w:val="single" w:sz="4" w:space="0" w:color="auto"/>
            </w:tcBorders>
          </w:tcPr>
          <w:p w14:paraId="4FAC9AB0" w14:textId="22059037" w:rsidR="00BD12D4" w:rsidRPr="00BD12D4" w:rsidRDefault="00BD12D4" w:rsidP="00E34EB1">
            <w:pPr>
              <w:spacing w:after="0"/>
              <w:rPr>
                <w:rFonts w:ascii="Verdana" w:hAnsi="Verdana" w:cs="Arial"/>
                <w:b/>
                <w:sz w:val="14"/>
                <w:szCs w:val="14"/>
              </w:rPr>
            </w:pPr>
            <w:r w:rsidRPr="00BD12D4">
              <w:rPr>
                <w:rFonts w:ascii="Verdana" w:eastAsia="Calibri" w:hAnsi="Verdana" w:cs="Arial"/>
                <w:b/>
                <w:sz w:val="14"/>
                <w:szCs w:val="14"/>
              </w:rPr>
              <w:t xml:space="preserve">Keuzedeel </w:t>
            </w:r>
            <w:r w:rsidR="00E34EB1">
              <w:rPr>
                <w:rFonts w:ascii="Verdana" w:eastAsia="Calibri" w:hAnsi="Verdana" w:cs="Arial"/>
                <w:b/>
                <w:sz w:val="14"/>
                <w:szCs w:val="14"/>
              </w:rPr>
              <w:t>3</w:t>
            </w:r>
            <w:r w:rsidRPr="00BD12D4">
              <w:rPr>
                <w:rFonts w:ascii="Verdana" w:eastAsia="Calibri" w:hAnsi="Verdana" w:cs="Arial"/>
                <w:b/>
                <w:sz w:val="14"/>
                <w:szCs w:val="14"/>
              </w:rPr>
              <w:t xml:space="preserve"> - K0029</w:t>
            </w:r>
          </w:p>
        </w:tc>
        <w:tc>
          <w:tcPr>
            <w:tcW w:w="1700" w:type="pct"/>
            <w:tcBorders>
              <w:top w:val="single" w:sz="4" w:space="0" w:color="auto"/>
              <w:left w:val="single" w:sz="4" w:space="0" w:color="auto"/>
              <w:bottom w:val="single" w:sz="4" w:space="0" w:color="auto"/>
              <w:right w:val="single" w:sz="4" w:space="0" w:color="auto"/>
            </w:tcBorders>
          </w:tcPr>
          <w:p w14:paraId="4FAC9AB1" w14:textId="74B14124" w:rsidR="00BD12D4" w:rsidRPr="00090430" w:rsidRDefault="00031CEE" w:rsidP="00090430">
            <w:pPr>
              <w:spacing w:after="0"/>
              <w:rPr>
                <w:rFonts w:ascii="Verdana" w:hAnsi="Verdana" w:cs="Arial"/>
                <w:b/>
                <w:sz w:val="14"/>
                <w:szCs w:val="14"/>
              </w:rPr>
            </w:pPr>
            <w:r w:rsidRPr="00090430">
              <w:rPr>
                <w:rFonts w:ascii="Verdana" w:hAnsi="Verdana" w:cs="Arial"/>
                <w:b/>
                <w:sz w:val="14"/>
                <w:szCs w:val="14"/>
              </w:rPr>
              <w:t xml:space="preserve">Duurzaamheid in het beroep B </w:t>
            </w:r>
            <w:r w:rsidRPr="00090430">
              <w:rPr>
                <w:rFonts w:ascii="Verdana" w:eastAsia="Calibri" w:hAnsi="Verdana" w:cs="Arial"/>
                <w:b/>
                <w:sz w:val="14"/>
                <w:szCs w:val="14"/>
              </w:rPr>
              <w:t>/ 240 SBU</w:t>
            </w:r>
          </w:p>
        </w:tc>
        <w:tc>
          <w:tcPr>
            <w:tcW w:w="1330" w:type="pct"/>
            <w:tcBorders>
              <w:top w:val="single" w:sz="4" w:space="0" w:color="auto"/>
              <w:left w:val="single" w:sz="4" w:space="0" w:color="auto"/>
              <w:bottom w:val="single" w:sz="4" w:space="0" w:color="auto"/>
              <w:right w:val="single" w:sz="4" w:space="0" w:color="auto"/>
            </w:tcBorders>
          </w:tcPr>
          <w:p w14:paraId="4FAC9AB2" w14:textId="2A4C4008" w:rsidR="00BD12D4" w:rsidRPr="00BD12D4" w:rsidRDefault="00BD12D4" w:rsidP="00BD12D4">
            <w:pPr>
              <w:spacing w:after="0"/>
              <w:rPr>
                <w:rFonts w:ascii="Verdana" w:hAnsi="Verdana" w:cs="Arial"/>
                <w:b/>
                <w:sz w:val="14"/>
                <w:szCs w:val="14"/>
              </w:rPr>
            </w:pPr>
            <w:r w:rsidRPr="00BD12D4">
              <w:rPr>
                <w:rFonts w:ascii="Verdana" w:hAnsi="Verdana" w:cs="Arial"/>
                <w:b/>
                <w:sz w:val="14"/>
                <w:szCs w:val="14"/>
              </w:rPr>
              <w:t xml:space="preserve">Leerjaar </w:t>
            </w:r>
            <w:r>
              <w:rPr>
                <w:rFonts w:ascii="Verdana" w:hAnsi="Verdana" w:cs="Arial"/>
                <w:b/>
                <w:sz w:val="14"/>
                <w:szCs w:val="14"/>
              </w:rPr>
              <w:t>1</w:t>
            </w:r>
          </w:p>
        </w:tc>
        <w:tc>
          <w:tcPr>
            <w:tcW w:w="1606" w:type="pct"/>
            <w:tcBorders>
              <w:top w:val="single" w:sz="4" w:space="0" w:color="auto"/>
              <w:left w:val="single" w:sz="4" w:space="0" w:color="auto"/>
              <w:bottom w:val="single" w:sz="4" w:space="0" w:color="auto"/>
              <w:right w:val="single" w:sz="4" w:space="0" w:color="auto"/>
            </w:tcBorders>
          </w:tcPr>
          <w:p w14:paraId="4FAC9AB3" w14:textId="231672DF" w:rsidR="00BD12D4" w:rsidRPr="00090430" w:rsidRDefault="00090430" w:rsidP="00BD12D4">
            <w:pPr>
              <w:spacing w:after="0"/>
              <w:rPr>
                <w:rFonts w:ascii="Verdana" w:hAnsi="Verdana" w:cs="Arial"/>
                <w:b/>
                <w:sz w:val="14"/>
                <w:szCs w:val="14"/>
              </w:rPr>
            </w:pPr>
            <w:r w:rsidRPr="00090430">
              <w:rPr>
                <w:rFonts w:ascii="Calibri" w:eastAsia="Calibri" w:hAnsi="Calibri" w:cs="Times New Roman"/>
                <w:b/>
                <w:sz w:val="20"/>
                <w:szCs w:val="20"/>
              </w:rPr>
              <w:t>Onvoldoende/Voldoende</w:t>
            </w:r>
          </w:p>
        </w:tc>
      </w:tr>
    </w:tbl>
    <w:p w14:paraId="467AD9BE" w14:textId="1793C094" w:rsidR="00031CEE" w:rsidRDefault="00031CEE" w:rsidP="00F737DC">
      <w:pPr>
        <w:spacing w:after="0" w:line="240" w:lineRule="auto"/>
      </w:pPr>
    </w:p>
    <w:p w14:paraId="1A4FB7C3" w14:textId="77777777" w:rsidR="00E34EB1" w:rsidRDefault="00E34EB1" w:rsidP="00F737DC">
      <w:pPr>
        <w:spacing w:after="0" w:line="240" w:lineRule="auto"/>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E34EB1" w:rsidRPr="001D4E63" w14:paraId="04BF1D37" w14:textId="77777777" w:rsidTr="00CC1BCC">
        <w:tc>
          <w:tcPr>
            <w:tcW w:w="15593" w:type="dxa"/>
            <w:gridSpan w:val="4"/>
            <w:shd w:val="clear" w:color="auto" w:fill="C6D9F1"/>
          </w:tcPr>
          <w:p w14:paraId="109D7C88" w14:textId="2AFE3CCD" w:rsidR="00E34EB1" w:rsidRPr="001D4E63" w:rsidRDefault="00E34EB1" w:rsidP="00E34EB1">
            <w:pPr>
              <w:spacing w:after="0" w:line="240" w:lineRule="auto"/>
              <w:rPr>
                <w:rFonts w:ascii="Calibri" w:eastAsia="Calibri" w:hAnsi="Calibri" w:cs="Times New Roman"/>
                <w:b/>
              </w:rPr>
            </w:pPr>
            <w:r w:rsidRPr="001D4E63">
              <w:rPr>
                <w:rFonts w:ascii="Calibri" w:eastAsia="Calibri" w:hAnsi="Calibri" w:cs="Times New Roman"/>
                <w:b/>
              </w:rPr>
              <w:t xml:space="preserve">Keuzedeel </w:t>
            </w:r>
            <w:r>
              <w:rPr>
                <w:rFonts w:ascii="Calibri" w:eastAsia="Calibri" w:hAnsi="Calibri" w:cs="Times New Roman"/>
                <w:b/>
              </w:rPr>
              <w:t xml:space="preserve">1 </w:t>
            </w:r>
            <w:r w:rsidRPr="00E34EB1">
              <w:rPr>
                <w:b/>
              </w:rPr>
              <w:t>Verdieping blijvend fit, veilig en gezond werken (geschikt voor niveau 2)</w:t>
            </w:r>
            <w:r>
              <w:rPr>
                <w:rFonts w:ascii="Calibri" w:eastAsia="Calibri" w:hAnsi="Calibri" w:cs="Times New Roman"/>
                <w:b/>
              </w:rPr>
              <w:t xml:space="preserve"> / K0516 / 240 SBU &gt;</w:t>
            </w:r>
          </w:p>
        </w:tc>
      </w:tr>
      <w:tr w:rsidR="00E34EB1" w:rsidRPr="001D4E63" w14:paraId="7E7CA6D1" w14:textId="77777777" w:rsidTr="00CC1BCC">
        <w:tc>
          <w:tcPr>
            <w:tcW w:w="2398" w:type="dxa"/>
            <w:shd w:val="clear" w:color="auto" w:fill="4BACC6"/>
          </w:tcPr>
          <w:p w14:paraId="32D0761D" w14:textId="77777777" w:rsidR="00E34EB1" w:rsidRPr="001D4E63" w:rsidRDefault="00E34EB1" w:rsidP="00CC1BCC">
            <w:pPr>
              <w:spacing w:after="0" w:line="240" w:lineRule="auto"/>
              <w:rPr>
                <w:rFonts w:ascii="Calibri" w:eastAsia="Calibri" w:hAnsi="Calibri" w:cs="Times New Roman"/>
                <w:b/>
              </w:rPr>
            </w:pPr>
            <w:r w:rsidRPr="001D4E63">
              <w:rPr>
                <w:rFonts w:ascii="Calibri" w:eastAsia="Calibri" w:hAnsi="Calibri" w:cs="Times New Roman"/>
                <w:b/>
              </w:rPr>
              <w:t>Examen (code)</w:t>
            </w:r>
          </w:p>
        </w:tc>
        <w:tc>
          <w:tcPr>
            <w:tcW w:w="4123" w:type="dxa"/>
            <w:shd w:val="clear" w:color="auto" w:fill="4BACC6"/>
          </w:tcPr>
          <w:p w14:paraId="024FF3AE" w14:textId="77777777" w:rsidR="00E34EB1" w:rsidRPr="001D4E63" w:rsidRDefault="00E34EB1" w:rsidP="00CC1BCC">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50441614" w14:textId="77777777" w:rsidR="00E34EB1" w:rsidRPr="001D4E63" w:rsidRDefault="00E34EB1" w:rsidP="00CC1BCC">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5F0FDC20" w14:textId="77777777" w:rsidR="00E34EB1" w:rsidRPr="001D4E63" w:rsidRDefault="00E34EB1" w:rsidP="00CC1BCC">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E34EB1" w:rsidRPr="001D4E63" w14:paraId="2488D0B7" w14:textId="77777777" w:rsidTr="00CC1BCC">
        <w:tc>
          <w:tcPr>
            <w:tcW w:w="2398" w:type="dxa"/>
          </w:tcPr>
          <w:p w14:paraId="0F188F0C" w14:textId="77777777" w:rsidR="00E34EB1" w:rsidRPr="001D4E63" w:rsidRDefault="00E34EB1" w:rsidP="00CC1BCC">
            <w:pPr>
              <w:spacing w:after="0" w:line="240" w:lineRule="auto"/>
              <w:rPr>
                <w:rFonts w:ascii="Calibri" w:eastAsia="Calibri" w:hAnsi="Calibri" w:cs="Times New Roman"/>
                <w:sz w:val="20"/>
                <w:szCs w:val="20"/>
              </w:rPr>
            </w:pPr>
            <w:r>
              <w:rPr>
                <w:rFonts w:ascii="Calibri" w:eastAsia="Calibri" w:hAnsi="Calibri" w:cs="Times New Roman"/>
                <w:sz w:val="20"/>
                <w:szCs w:val="20"/>
              </w:rPr>
              <w:t>K0516</w:t>
            </w:r>
          </w:p>
        </w:tc>
        <w:tc>
          <w:tcPr>
            <w:tcW w:w="4123" w:type="dxa"/>
          </w:tcPr>
          <w:p w14:paraId="3C348139" w14:textId="6AC74BCE" w:rsidR="00E34EB1" w:rsidRPr="001D4E63" w:rsidRDefault="004107DE" w:rsidP="00CC1BCC">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w:t>
            </w:r>
          </w:p>
        </w:tc>
        <w:tc>
          <w:tcPr>
            <w:tcW w:w="4111" w:type="dxa"/>
          </w:tcPr>
          <w:p w14:paraId="454E3495" w14:textId="77777777" w:rsidR="00E34EB1" w:rsidRPr="001D4E63" w:rsidRDefault="00E34EB1" w:rsidP="00CC1BCC">
            <w:pPr>
              <w:spacing w:after="0" w:line="240" w:lineRule="auto"/>
              <w:rPr>
                <w:rFonts w:ascii="Calibri" w:eastAsia="Calibri" w:hAnsi="Calibri" w:cs="Times New Roman"/>
                <w:sz w:val="20"/>
                <w:szCs w:val="20"/>
              </w:rPr>
            </w:pPr>
            <w:r w:rsidRPr="00FE7D47">
              <w:t>Beslisregel</w:t>
            </w:r>
          </w:p>
        </w:tc>
        <w:tc>
          <w:tcPr>
            <w:tcW w:w="4961" w:type="dxa"/>
          </w:tcPr>
          <w:p w14:paraId="64441FE7" w14:textId="352633B6" w:rsidR="00E34EB1" w:rsidRPr="001D4E63" w:rsidRDefault="00090430" w:rsidP="00CC1BCC">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w:t>
            </w:r>
          </w:p>
        </w:tc>
      </w:tr>
    </w:tbl>
    <w:p w14:paraId="2566789E" w14:textId="77777777" w:rsidR="00031CEE" w:rsidRDefault="00031CEE" w:rsidP="00F737DC">
      <w:pPr>
        <w:spacing w:after="0" w:line="240" w:lineRule="auto"/>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1D4E63" w:rsidRPr="001D4E63" w14:paraId="4FAC9ABC" w14:textId="77777777" w:rsidTr="001D4E63">
        <w:tc>
          <w:tcPr>
            <w:tcW w:w="15593" w:type="dxa"/>
            <w:gridSpan w:val="4"/>
            <w:shd w:val="clear" w:color="auto" w:fill="C6D9F1"/>
          </w:tcPr>
          <w:p w14:paraId="4FAC9ABB" w14:textId="27FDE632" w:rsidR="001D4E63" w:rsidRPr="001D4E63" w:rsidRDefault="001D4E63" w:rsidP="00E34EB1">
            <w:pPr>
              <w:spacing w:after="0" w:line="240" w:lineRule="auto"/>
              <w:rPr>
                <w:rFonts w:ascii="Calibri" w:eastAsia="Calibri" w:hAnsi="Calibri" w:cs="Times New Roman"/>
                <w:b/>
              </w:rPr>
            </w:pPr>
            <w:r w:rsidRPr="001D4E63">
              <w:rPr>
                <w:rFonts w:ascii="Calibri" w:eastAsia="Calibri" w:hAnsi="Calibri" w:cs="Times New Roman"/>
                <w:b/>
              </w:rPr>
              <w:t xml:space="preserve">Keuzedeel </w:t>
            </w:r>
            <w:r w:rsidR="00E34EB1">
              <w:rPr>
                <w:rFonts w:ascii="Calibri" w:eastAsia="Calibri" w:hAnsi="Calibri" w:cs="Times New Roman"/>
                <w:b/>
              </w:rPr>
              <w:t>2</w:t>
            </w:r>
            <w:r w:rsidRPr="001D4E63">
              <w:rPr>
                <w:rFonts w:ascii="Calibri" w:eastAsia="Calibri" w:hAnsi="Calibri" w:cs="Times New Roman"/>
                <w:b/>
              </w:rPr>
              <w:t xml:space="preserve"> </w:t>
            </w:r>
            <w:r w:rsidR="00031CEE" w:rsidRPr="00626D92">
              <w:rPr>
                <w:b/>
              </w:rPr>
              <w:t>Ondernemend gedrag (geschikt voor niveau 1 en 2)</w:t>
            </w:r>
            <w:r w:rsidR="00031CEE">
              <w:rPr>
                <w:rFonts w:ascii="Calibri" w:eastAsia="Calibri" w:hAnsi="Calibri" w:cs="Times New Roman"/>
                <w:b/>
              </w:rPr>
              <w:t xml:space="preserve"> / K0211</w:t>
            </w:r>
            <w:r>
              <w:rPr>
                <w:rFonts w:ascii="Calibri" w:eastAsia="Calibri" w:hAnsi="Calibri" w:cs="Times New Roman"/>
                <w:b/>
              </w:rPr>
              <w:t xml:space="preserve"> / </w:t>
            </w:r>
            <w:r w:rsidR="00031CEE">
              <w:rPr>
                <w:rFonts w:ascii="Calibri" w:eastAsia="Calibri" w:hAnsi="Calibri" w:cs="Times New Roman"/>
                <w:b/>
              </w:rPr>
              <w:t xml:space="preserve">240 </w:t>
            </w:r>
            <w:r>
              <w:rPr>
                <w:rFonts w:ascii="Calibri" w:eastAsia="Calibri" w:hAnsi="Calibri" w:cs="Times New Roman"/>
                <w:b/>
              </w:rPr>
              <w:t>SBU &gt;</w:t>
            </w:r>
          </w:p>
        </w:tc>
      </w:tr>
      <w:tr w:rsidR="001D4E63" w:rsidRPr="001D4E63" w14:paraId="4FAC9AC1" w14:textId="77777777" w:rsidTr="001D4E63">
        <w:tc>
          <w:tcPr>
            <w:tcW w:w="2398" w:type="dxa"/>
            <w:shd w:val="clear" w:color="auto" w:fill="4BACC6"/>
          </w:tcPr>
          <w:p w14:paraId="4FAC9ABD"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lastRenderedPageBreak/>
              <w:t>Examen (code)</w:t>
            </w:r>
          </w:p>
        </w:tc>
        <w:tc>
          <w:tcPr>
            <w:tcW w:w="4123" w:type="dxa"/>
            <w:shd w:val="clear" w:color="auto" w:fill="4BACC6"/>
          </w:tcPr>
          <w:p w14:paraId="4FAC9ABE"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4FAC9ABF"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4FAC9AC0"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031CEE" w:rsidRPr="001D4E63" w14:paraId="4FAC9AC6" w14:textId="77777777" w:rsidTr="001D4E63">
        <w:tc>
          <w:tcPr>
            <w:tcW w:w="2398" w:type="dxa"/>
          </w:tcPr>
          <w:p w14:paraId="4FAC9AC2" w14:textId="791C06D7" w:rsidR="00031CEE" w:rsidRPr="001D4E63" w:rsidRDefault="00031CEE" w:rsidP="00031CEE">
            <w:pPr>
              <w:spacing w:after="0" w:line="240" w:lineRule="auto"/>
              <w:rPr>
                <w:rFonts w:ascii="Calibri" w:eastAsia="Calibri" w:hAnsi="Calibri" w:cs="Times New Roman"/>
                <w:sz w:val="20"/>
                <w:szCs w:val="20"/>
              </w:rPr>
            </w:pPr>
            <w:r w:rsidRPr="00FE7D47">
              <w:t>K0211</w:t>
            </w:r>
          </w:p>
        </w:tc>
        <w:tc>
          <w:tcPr>
            <w:tcW w:w="4123" w:type="dxa"/>
          </w:tcPr>
          <w:p w14:paraId="4FAC9AC3" w14:textId="67620073" w:rsidR="00031CEE" w:rsidRPr="001D4E63" w:rsidRDefault="004107DE" w:rsidP="00031CEE">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w:t>
            </w:r>
          </w:p>
        </w:tc>
        <w:tc>
          <w:tcPr>
            <w:tcW w:w="4111" w:type="dxa"/>
          </w:tcPr>
          <w:p w14:paraId="4FAC9AC4" w14:textId="7236572A" w:rsidR="00031CEE" w:rsidRPr="001D4E63" w:rsidRDefault="00031CEE" w:rsidP="00031CEE">
            <w:pPr>
              <w:spacing w:after="0" w:line="240" w:lineRule="auto"/>
              <w:rPr>
                <w:rFonts w:ascii="Calibri" w:eastAsia="Calibri" w:hAnsi="Calibri" w:cs="Times New Roman"/>
                <w:sz w:val="20"/>
                <w:szCs w:val="20"/>
              </w:rPr>
            </w:pPr>
            <w:r w:rsidRPr="00FE7D47">
              <w:t>Beslisregel</w:t>
            </w:r>
          </w:p>
        </w:tc>
        <w:tc>
          <w:tcPr>
            <w:tcW w:w="4961" w:type="dxa"/>
          </w:tcPr>
          <w:p w14:paraId="4FAC9AC5" w14:textId="186BA95E" w:rsidR="00031CEE" w:rsidRPr="001D4E63" w:rsidRDefault="00090430" w:rsidP="00031CEE">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w:t>
            </w:r>
          </w:p>
        </w:tc>
      </w:tr>
    </w:tbl>
    <w:p w14:paraId="4FAC9AC7" w14:textId="77777777" w:rsidR="001D4E63" w:rsidRPr="001D4E63" w:rsidRDefault="001D4E63" w:rsidP="001D4E63">
      <w:pPr>
        <w:spacing w:after="0" w:line="240" w:lineRule="auto"/>
        <w:rPr>
          <w:rFonts w:ascii="Calibri" w:eastAsia="Calibri" w:hAnsi="Calibri" w:cs="Times New Roman"/>
          <w:b/>
          <w:sz w:val="24"/>
          <w:szCs w:val="24"/>
        </w:rPr>
      </w:pPr>
    </w:p>
    <w:tbl>
      <w:tblPr>
        <w:tblStyle w:val="Adresraster1"/>
        <w:tblW w:w="15593" w:type="dxa"/>
        <w:tblInd w:w="-714" w:type="dxa"/>
        <w:tblLook w:val="04A0" w:firstRow="1" w:lastRow="0" w:firstColumn="1" w:lastColumn="0" w:noHBand="0" w:noVBand="1"/>
      </w:tblPr>
      <w:tblGrid>
        <w:gridCol w:w="2398"/>
        <w:gridCol w:w="4123"/>
        <w:gridCol w:w="4111"/>
        <w:gridCol w:w="4961"/>
      </w:tblGrid>
      <w:tr w:rsidR="001D4E63" w:rsidRPr="001D4E63" w14:paraId="4FAC9AC9" w14:textId="77777777" w:rsidTr="00C81065">
        <w:tc>
          <w:tcPr>
            <w:tcW w:w="15593" w:type="dxa"/>
            <w:gridSpan w:val="4"/>
            <w:shd w:val="clear" w:color="auto" w:fill="C6D9F1"/>
          </w:tcPr>
          <w:p w14:paraId="4FAC9AC8" w14:textId="0B780CE7" w:rsidR="001D4E63" w:rsidRPr="001D4E63" w:rsidRDefault="001D4E63" w:rsidP="00E34EB1">
            <w:pPr>
              <w:spacing w:after="0" w:line="240" w:lineRule="auto"/>
              <w:rPr>
                <w:rFonts w:ascii="Calibri" w:eastAsia="Calibri" w:hAnsi="Calibri" w:cs="Times New Roman"/>
                <w:b/>
              </w:rPr>
            </w:pPr>
            <w:r w:rsidRPr="001D4E63">
              <w:rPr>
                <w:rFonts w:ascii="Calibri" w:eastAsia="Calibri" w:hAnsi="Calibri" w:cs="Times New Roman"/>
                <w:b/>
              </w:rPr>
              <w:t xml:space="preserve">Keuzedeel </w:t>
            </w:r>
            <w:r w:rsidR="00E34EB1">
              <w:rPr>
                <w:rFonts w:ascii="Calibri" w:eastAsia="Calibri" w:hAnsi="Calibri" w:cs="Times New Roman"/>
                <w:b/>
              </w:rPr>
              <w:t>3</w:t>
            </w:r>
            <w:r w:rsidR="00031CEE" w:rsidRPr="001D4E63">
              <w:rPr>
                <w:rFonts w:ascii="Calibri" w:eastAsia="Calibri" w:hAnsi="Calibri" w:cs="Times New Roman"/>
                <w:b/>
              </w:rPr>
              <w:t xml:space="preserve"> </w:t>
            </w:r>
            <w:r w:rsidR="00031CEE" w:rsidRPr="00626D92">
              <w:rPr>
                <w:b/>
              </w:rPr>
              <w:t>Duurzaamheid in het beroep B</w:t>
            </w:r>
            <w:r w:rsidR="00031CEE">
              <w:rPr>
                <w:rFonts w:ascii="Calibri" w:eastAsia="Calibri" w:hAnsi="Calibri" w:cs="Times New Roman"/>
                <w:b/>
              </w:rPr>
              <w:t xml:space="preserve"> / K0029 / 240 SBU &gt;</w:t>
            </w:r>
          </w:p>
        </w:tc>
      </w:tr>
      <w:tr w:rsidR="001D4E63" w:rsidRPr="001D4E63" w14:paraId="4FAC9ACE" w14:textId="77777777" w:rsidTr="001D4E63">
        <w:tc>
          <w:tcPr>
            <w:tcW w:w="2398" w:type="dxa"/>
            <w:shd w:val="clear" w:color="auto" w:fill="4BACC6"/>
          </w:tcPr>
          <w:p w14:paraId="4FAC9ACA"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Examen (code)</w:t>
            </w:r>
          </w:p>
        </w:tc>
        <w:tc>
          <w:tcPr>
            <w:tcW w:w="4123" w:type="dxa"/>
            <w:shd w:val="clear" w:color="auto" w:fill="4BACC6"/>
          </w:tcPr>
          <w:p w14:paraId="4FAC9ACB"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Resultaat</w:t>
            </w:r>
          </w:p>
        </w:tc>
        <w:tc>
          <w:tcPr>
            <w:tcW w:w="4111" w:type="dxa"/>
            <w:shd w:val="clear" w:color="auto" w:fill="4BACC6"/>
          </w:tcPr>
          <w:p w14:paraId="4FAC9ACC"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Weging/beslisregel</w:t>
            </w:r>
          </w:p>
        </w:tc>
        <w:tc>
          <w:tcPr>
            <w:tcW w:w="4961" w:type="dxa"/>
            <w:shd w:val="clear" w:color="auto" w:fill="4BACC6"/>
          </w:tcPr>
          <w:p w14:paraId="4FAC9ACD" w14:textId="77777777" w:rsidR="001D4E63" w:rsidRPr="001D4E63" w:rsidRDefault="001D4E63" w:rsidP="001D4E63">
            <w:pPr>
              <w:spacing w:after="0" w:line="240" w:lineRule="auto"/>
              <w:rPr>
                <w:rFonts w:ascii="Calibri" w:eastAsia="Calibri" w:hAnsi="Calibri" w:cs="Times New Roman"/>
                <w:b/>
              </w:rPr>
            </w:pPr>
            <w:r w:rsidRPr="001D4E63">
              <w:rPr>
                <w:rFonts w:ascii="Calibri" w:eastAsia="Calibri" w:hAnsi="Calibri" w:cs="Times New Roman"/>
                <w:b/>
              </w:rPr>
              <w:t>Eindresultaat</w:t>
            </w:r>
          </w:p>
        </w:tc>
      </w:tr>
      <w:tr w:rsidR="00031CEE" w:rsidRPr="001D4E63" w14:paraId="4FAC9AD3" w14:textId="77777777" w:rsidTr="001D4E63">
        <w:tc>
          <w:tcPr>
            <w:tcW w:w="2398" w:type="dxa"/>
          </w:tcPr>
          <w:p w14:paraId="4FAC9ACF" w14:textId="7A251115" w:rsidR="00031CEE" w:rsidRPr="001D4E63" w:rsidRDefault="00031CEE" w:rsidP="00031CEE">
            <w:pPr>
              <w:spacing w:after="0" w:line="240" w:lineRule="auto"/>
              <w:rPr>
                <w:rFonts w:ascii="Calibri" w:eastAsia="Calibri" w:hAnsi="Calibri" w:cs="Times New Roman"/>
                <w:sz w:val="20"/>
                <w:szCs w:val="20"/>
              </w:rPr>
            </w:pPr>
            <w:r>
              <w:rPr>
                <w:rFonts w:ascii="Calibri" w:eastAsia="Calibri" w:hAnsi="Calibri" w:cs="Times New Roman"/>
                <w:sz w:val="20"/>
                <w:szCs w:val="20"/>
              </w:rPr>
              <w:t>K0029</w:t>
            </w:r>
          </w:p>
        </w:tc>
        <w:tc>
          <w:tcPr>
            <w:tcW w:w="4123" w:type="dxa"/>
          </w:tcPr>
          <w:p w14:paraId="4FAC9AD0" w14:textId="7478052B" w:rsidR="00031CEE" w:rsidRPr="001D4E63" w:rsidRDefault="004107DE" w:rsidP="00031CEE">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w:t>
            </w:r>
          </w:p>
        </w:tc>
        <w:tc>
          <w:tcPr>
            <w:tcW w:w="4111" w:type="dxa"/>
          </w:tcPr>
          <w:p w14:paraId="4FAC9AD1" w14:textId="6E3D13D5" w:rsidR="00031CEE" w:rsidRPr="001D4E63" w:rsidRDefault="00031CEE" w:rsidP="00031CEE">
            <w:pPr>
              <w:spacing w:after="0" w:line="240" w:lineRule="auto"/>
              <w:rPr>
                <w:rFonts w:ascii="Calibri" w:eastAsia="Calibri" w:hAnsi="Calibri" w:cs="Times New Roman"/>
                <w:sz w:val="20"/>
                <w:szCs w:val="20"/>
              </w:rPr>
            </w:pPr>
            <w:r w:rsidRPr="00FE7D47">
              <w:t>Beslisregel</w:t>
            </w:r>
          </w:p>
        </w:tc>
        <w:tc>
          <w:tcPr>
            <w:tcW w:w="4961" w:type="dxa"/>
          </w:tcPr>
          <w:p w14:paraId="4FAC9AD2" w14:textId="2D83DBFB" w:rsidR="00031CEE" w:rsidRPr="001D4E63" w:rsidRDefault="00090430" w:rsidP="00031CEE">
            <w:pPr>
              <w:spacing w:after="0" w:line="240" w:lineRule="auto"/>
              <w:rPr>
                <w:rFonts w:ascii="Calibri" w:eastAsia="Calibri" w:hAnsi="Calibri" w:cs="Times New Roman"/>
                <w:sz w:val="20"/>
                <w:szCs w:val="20"/>
              </w:rPr>
            </w:pPr>
            <w:r>
              <w:rPr>
                <w:rFonts w:ascii="Calibri" w:eastAsia="Calibri" w:hAnsi="Calibri" w:cs="Times New Roman"/>
                <w:sz w:val="20"/>
                <w:szCs w:val="20"/>
              </w:rPr>
              <w:t>Onvoldoende/Voldoende</w:t>
            </w:r>
          </w:p>
        </w:tc>
      </w:tr>
    </w:tbl>
    <w:p w14:paraId="4FAC9AD4" w14:textId="77777777" w:rsidR="001D4E63" w:rsidRPr="001D4E63" w:rsidRDefault="001D4E63" w:rsidP="001D4E63">
      <w:pPr>
        <w:spacing w:after="0" w:line="240" w:lineRule="auto"/>
        <w:rPr>
          <w:rFonts w:ascii="Calibri" w:eastAsia="Calibri" w:hAnsi="Calibri" w:cs="Times New Roman"/>
          <w:b/>
        </w:rPr>
      </w:pPr>
    </w:p>
    <w:sectPr w:rsidR="001D4E63" w:rsidRPr="001D4E63" w:rsidSect="00F737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95331"/>
    <w:multiLevelType w:val="hybridMultilevel"/>
    <w:tmpl w:val="A42461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A16B00"/>
    <w:multiLevelType w:val="hybridMultilevel"/>
    <w:tmpl w:val="12AE2422"/>
    <w:lvl w:ilvl="0" w:tplc="CE9A6A0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A30A49"/>
    <w:multiLevelType w:val="hybridMultilevel"/>
    <w:tmpl w:val="43A8138A"/>
    <w:lvl w:ilvl="0" w:tplc="CE366244">
      <w:start w:val="1"/>
      <w:numFmt w:val="decimal"/>
      <w:lvlText w:val="%1."/>
      <w:lvlJc w:val="left"/>
      <w:pPr>
        <w:ind w:left="8724" w:hanging="360"/>
      </w:pPr>
      <w:rPr>
        <w:rFonts w:hint="default"/>
        <w:sz w:val="24"/>
      </w:rPr>
    </w:lvl>
    <w:lvl w:ilvl="1" w:tplc="04130019" w:tentative="1">
      <w:start w:val="1"/>
      <w:numFmt w:val="lowerLetter"/>
      <w:lvlText w:val="%2."/>
      <w:lvlJc w:val="left"/>
      <w:pPr>
        <w:ind w:left="9444" w:hanging="360"/>
      </w:pPr>
    </w:lvl>
    <w:lvl w:ilvl="2" w:tplc="0413001B" w:tentative="1">
      <w:start w:val="1"/>
      <w:numFmt w:val="lowerRoman"/>
      <w:lvlText w:val="%3."/>
      <w:lvlJc w:val="right"/>
      <w:pPr>
        <w:ind w:left="10164" w:hanging="180"/>
      </w:pPr>
    </w:lvl>
    <w:lvl w:ilvl="3" w:tplc="0413000F" w:tentative="1">
      <w:start w:val="1"/>
      <w:numFmt w:val="decimal"/>
      <w:lvlText w:val="%4."/>
      <w:lvlJc w:val="left"/>
      <w:pPr>
        <w:ind w:left="10884" w:hanging="360"/>
      </w:pPr>
    </w:lvl>
    <w:lvl w:ilvl="4" w:tplc="04130019" w:tentative="1">
      <w:start w:val="1"/>
      <w:numFmt w:val="lowerLetter"/>
      <w:lvlText w:val="%5."/>
      <w:lvlJc w:val="left"/>
      <w:pPr>
        <w:ind w:left="11604" w:hanging="360"/>
      </w:pPr>
    </w:lvl>
    <w:lvl w:ilvl="5" w:tplc="0413001B" w:tentative="1">
      <w:start w:val="1"/>
      <w:numFmt w:val="lowerRoman"/>
      <w:lvlText w:val="%6."/>
      <w:lvlJc w:val="right"/>
      <w:pPr>
        <w:ind w:left="12324" w:hanging="180"/>
      </w:pPr>
    </w:lvl>
    <w:lvl w:ilvl="6" w:tplc="0413000F" w:tentative="1">
      <w:start w:val="1"/>
      <w:numFmt w:val="decimal"/>
      <w:lvlText w:val="%7."/>
      <w:lvlJc w:val="left"/>
      <w:pPr>
        <w:ind w:left="13044" w:hanging="360"/>
      </w:pPr>
    </w:lvl>
    <w:lvl w:ilvl="7" w:tplc="04130019" w:tentative="1">
      <w:start w:val="1"/>
      <w:numFmt w:val="lowerLetter"/>
      <w:lvlText w:val="%8."/>
      <w:lvlJc w:val="left"/>
      <w:pPr>
        <w:ind w:left="13764" w:hanging="360"/>
      </w:pPr>
    </w:lvl>
    <w:lvl w:ilvl="8" w:tplc="0413001B" w:tentative="1">
      <w:start w:val="1"/>
      <w:numFmt w:val="lowerRoman"/>
      <w:lvlText w:val="%9."/>
      <w:lvlJc w:val="right"/>
      <w:pPr>
        <w:ind w:left="1448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DC"/>
    <w:rsid w:val="00031CEE"/>
    <w:rsid w:val="00090430"/>
    <w:rsid w:val="001D4E63"/>
    <w:rsid w:val="00236659"/>
    <w:rsid w:val="004107DE"/>
    <w:rsid w:val="007654DE"/>
    <w:rsid w:val="008D191D"/>
    <w:rsid w:val="00A86526"/>
    <w:rsid w:val="00BD12D4"/>
    <w:rsid w:val="00CE0D25"/>
    <w:rsid w:val="00D20230"/>
    <w:rsid w:val="00D2427A"/>
    <w:rsid w:val="00DC25CB"/>
    <w:rsid w:val="00E34EB1"/>
    <w:rsid w:val="00F20842"/>
    <w:rsid w:val="00F737DC"/>
    <w:rsid w:val="00FE5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9A91"/>
  <w15:chartTrackingRefBased/>
  <w15:docId w15:val="{8FD1E085-CBD3-4DBC-9624-3E9F3A5B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37D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uiPriority w:val="59"/>
    <w:rsid w:val="00F7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37DC"/>
    <w:pPr>
      <w:ind w:left="720"/>
      <w:contextualSpacing/>
    </w:pPr>
  </w:style>
  <w:style w:type="table" w:customStyle="1" w:styleId="Adresraster1">
    <w:name w:val="Adresraster1"/>
    <w:basedOn w:val="Standaardtabel"/>
    <w:next w:val="Tabelraster"/>
    <w:uiPriority w:val="59"/>
    <w:rsid w:val="001D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SummaryLinks2 xmlns="http://schemas.microsoft.com/sharepoint/v3" xsi:nil="true"/>
    <Audience xmlns="http://schemas.microsoft.com/sharepoint/v3" xsi:nil="true"/>
    <PublishingIsFurlPage xmlns="http://schemas.microsoft.com/sharepoint/v3" xsi:nil="true"/>
    <PublishingPageImage xmlns="http://schemas.microsoft.com/sharepoint/v3" xsi:nil="true"/>
    <SummaryLinks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tion Publicatie Basis" ma:contentTypeID="0x010100C568DB52D9D0A14D9B2FDCC96666E9F2007948130EC3DB064584E219954237AF390064DEA0F50FC8C147B0B6EA0636C4A7D40007F7469FEC0D2646BD4FC2673349061E00F19B14B03FA3B94885505D74D1D2EE8A" ma:contentTypeVersion="1" ma:contentTypeDescription="" ma:contentTypeScope="" ma:versionID="3efff2bbd475a168fa04f689ff0a6ef4">
  <xsd:schema xmlns:xsd="http://www.w3.org/2001/XMLSchema" xmlns:xs="http://www.w3.org/2001/XMLSchema" xmlns:p="http://schemas.microsoft.com/office/2006/metadata/properties" xmlns:ns1="http://schemas.microsoft.com/sharepoint/v3" targetNamespace="http://schemas.microsoft.com/office/2006/metadata/properties" ma:root="true" ma:fieldsID="8d67f3ab0a1069459b1dea3874105904"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SummaryLinks2"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pmerkingen" ma:internalName="Comments">
      <xsd:simpleType>
        <xsd:restriction base="dms:Note">
          <xsd:maxLength value="255"/>
        </xsd:restriction>
      </xsd:simpleType>
    </xsd:element>
    <xsd:element name="PublishingStartDate" ma:index="9"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10"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element name="PublishingContact" ma:index="11" nillable="true" ma:displayName="Contactpersoon" ma:description="Contactpersoon is een sitekolom die door de publicatiefunctie gemaakt wordt. Het wordt gebruikt bij het inhoudstype Pagina als persoon of groep die contactpersoon voor die pagina is."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xsd:simpleType>
        <xsd:restriction base="dms:Text">
          <xsd:maxLength value="255"/>
        </xsd:restriction>
      </xsd:simpleType>
    </xsd:element>
    <xsd:element name="PublishingContactName" ma:index="13" nillable="true" ma:displayName="Naam van de contactpersoon" ma:description="Naam contactpersoon is een sitekolom die door de publicatiefunctie gemaakt wordt. Het wordt gebruikt bij het inhoudstype Pagina als naam van de persoon of groep die contactpersoon voor die pagina is." ma:internalName="PublishingContactName">
      <xsd:simpleType>
        <xsd:restriction base="dms:Text">
          <xsd:maxLength value="255"/>
        </xsd:restriction>
      </xsd:simpleType>
    </xsd:element>
    <xsd:element name="PublishingContactPicture" ma:index="14" nillable="true" ma:displayName="Afbeelding van de contactpersoon" ma:description="Afbeelding van contactpersoon is een sitekolom die door de publicatiefunctie gemaakt wordt. Het wordt gebruikt bij het inhoudstype Pagina als de afbeelding van de persoon of groep die contactpersoon voor die pagina is."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ina-indeling"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egroeps-id" ma:hidden="true" ma:internalName="PublishingVariationGroupID">
      <xsd:simpleType>
        <xsd:restriction base="dms:Text">
          <xsd:maxLength value="255"/>
        </xsd:restriction>
      </xsd:simpleType>
    </xsd:element>
    <xsd:element name="PublishingVariationRelationshipLinkFieldID" ma:index="17" nillable="true" ma:displayName="Variatierelatiekoppeling"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verzichtsafbeelding" ma:description="Rollup-afbeeling is een sitekolom die door de publicatiefunctie gemaakt wordt. Het wordt gebruikt bij het inhoudstype Pagina als afbeelding voor een pagina met inhoud-rollups zoals bij de Inhoud zoeken-webpart." ma:internalName="PublishingRollupImage">
      <xsd:simpleType>
        <xsd:restriction base="dms:Unknown"/>
      </xsd:simpleType>
    </xsd:element>
    <xsd:element name="Audience" ma:index="19" nillable="true" ma:displayName="Doelgroepen" ma:description="Doelgroep is een sitekolom die door de publicatiefunctie gemaakt wordt. Het wordt gebruikt om een doelgroep te specifieren voor dewelke de pagina bedoeld is." ma:internalName="Audience">
      <xsd:simpleType>
        <xsd:restriction base="dms:Unknown"/>
      </xsd:simpleType>
    </xsd:element>
    <xsd:element name="PublishingIsFurlPage" ma:index="20" nillable="true" ma:displayName="Fysieke URL's verbergen" ma:description="Als het selectievakje is aangevinkt, verschijnt de fysieke URL van deze pagina niet bij de zoekresultaten. Aangepaste URL's die aan deze pagina zijn toegewezen, worden altijd getoond." ma:internalName="PublishingIsFurlPage">
      <xsd:simpleType>
        <xsd:restriction base="dms:Boolean"/>
      </xsd:simpleType>
    </xsd:element>
    <xsd:element name="PublishingPageImage" ma:index="21" nillable="true" ma:displayName="Pagina-afbeelding" ma:description="Pagnia-afbeeling is een sitekolom die door de publicatiefunctie gemaakt wordt. Het wordt gebruikt bij het inhoudstype Artikel pagina als hoofdafbeelding van de pagina." ma:internalName="PublishingPageImage">
      <xsd:simpleType>
        <xsd:restriction base="dms:Unknown"/>
      </xsd:simpleType>
    </xsd:element>
    <xsd:element name="PublishingPageContent" ma:index="22" nillable="true" ma:displayName="Pagina-inhoud" ma:description="Paginainhoud is een sitekolom die door de publicatiefunctie gemaakt wordt. Het wordt gebruikt bij het inhoudstype Artikel pagina als inhoud van de pagina." ma:internalName="PublishingPageContent">
      <xsd:simpleType>
        <xsd:restriction base="dms:Unknown"/>
      </xsd:simpleType>
    </xsd:element>
    <xsd:element name="SummaryLinks" ma:index="23" nillable="true" ma:displayName="Overzichtskoppelingen" ma:description="Overzichtskoppelingen is een sitekolom die door de publicatiefunctie gemaakt wordt. Het wordt gebruikt bij het inhoudstype Welkompagina om een verzameling koppelingen te tonen." ma:internalName="SummaryLinks">
      <xsd:simpleType>
        <xsd:restriction base="dms:Unknown"/>
      </xsd:simpleType>
    </xsd:element>
    <xsd:element name="SummaryLinks2" ma:index="24" nillable="true" ma:displayName="Overzichtskoppelingen 2" ma:description="Overzichtskoppelingen 2 is een sitekolom die door de publicatiefunctie gemaakt wordt. Het wordt gebruikt bij het inhoudstype Welkompagina om een tweede  verzameling koppelingen te tonen." ma:internalName="SummaryLinks2">
      <xsd:simpleType>
        <xsd:restriction base="dms:Unknown"/>
      </xsd:simpleType>
    </xsd:element>
    <xsd:element name="SeoBrowserTitle" ma:index="25" nillable="true" ma:displayName="Titelbalk van de browser" ma:description="Titelbalk van de browser is een sitekolom die door de publicatiefunctie wordt gemaakt. Het wordt gebruikt als titel die boven een browservenster wordt weergegeven en wordt weergegeven in de zoekresultaten." ma:hidden="true" ma:internalName="SeoBrowserTitle">
      <xsd:simpleType>
        <xsd:restriction base="dms:Text"/>
      </xsd:simpleType>
    </xsd:element>
    <xsd:element name="SeoMetaDescription" ma:index="26" nillable="true" ma:displayName="Metabeschrijving" ma:description="Meta Description is een sitekolom door de publicatiefunctie gemaakte functie. Internetzoekmachines kunnen deze beschrijving in pagina's met zoekresultaten weergegeven." ma:hidden="true" ma:internalName="SeoMetaDescription">
      <xsd:simpleType>
        <xsd:restriction base="dms:Text"/>
      </xsd:simpleType>
    </xsd:element>
    <xsd:element name="SeoKeywords" ma:index="27" nillable="true" ma:displayName="Meta-trefwoorden" ma:description="Meta-trefwoorden" ma:hidden="true" ma:internalName="SeoKeywords">
      <xsd:simpleType>
        <xsd:restriction base="dms:Text"/>
      </xsd:simpleType>
    </xsd:element>
    <xsd:element name="SeoRobotsNoIndex" ma:index="28" nillable="true" ma:displayName="Verbergen voor Internet-zoekprogramma's" ma:description="Verbergen voor Internet-zoekrobotten is een sitekolom door de publicatiefunctie wordt gemaakt. Het wordt gebruikt om tegen zoekmachines te zeggen dat een bepaalde pagina niet mag worden geïndexeer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838a9bc-1d5d-453d-9cb3-3cd2018e912a" ContentTypeId="0x010100C568DB52D9D0A14D9B2FDCC96666E9F2007948130EC3DB064584E219954237AF390064DEA0F50FC8C147B0B6EA0636C4A7D40007F7469FEC0D2646BD4FC2673349061E" PreviousValue="false"/>
</file>

<file path=customXml/itemProps1.xml><?xml version="1.0" encoding="utf-8"?>
<ds:datastoreItem xmlns:ds="http://schemas.openxmlformats.org/officeDocument/2006/customXml" ds:itemID="{D63C80EE-DC58-445E-8240-62E213EDCBE2}">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C2DC1812-F2B3-42AC-8884-447CFFE8CBBA}">
  <ds:schemaRefs>
    <ds:schemaRef ds:uri="http://schemas.microsoft.com/sharepoint/v3/contenttype/forms"/>
  </ds:schemaRefs>
</ds:datastoreItem>
</file>

<file path=customXml/itemProps3.xml><?xml version="1.0" encoding="utf-8"?>
<ds:datastoreItem xmlns:ds="http://schemas.openxmlformats.org/officeDocument/2006/customXml" ds:itemID="{D40BEAE9-39F3-43E4-9EA1-5FD2D9C3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5F83E-E9D5-493B-8907-51B449392F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Deltion College Zwolle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Wijnen - Bomhof</dc:creator>
  <cp:keywords/>
  <dc:description/>
  <cp:lastModifiedBy>Kim van Straaten</cp:lastModifiedBy>
  <cp:revision>3</cp:revision>
  <dcterms:created xsi:type="dcterms:W3CDTF">2019-06-04T12:40:00Z</dcterms:created>
  <dcterms:modified xsi:type="dcterms:W3CDTF">2019-06-04T12:40:00Z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0x010100C568DB52D9D0A14D9B2FDCC96666E9F2007948130EC3DB064584E219954237AF390064DEA0F50FC8C147B0B6EA0636C4A7D40007F7469FEC0D2646BD4FC2673349061E00F19B14B03FA3B94885505D74D1D2EE8A</vt:lpwstr>
  </property>
  <property fmtid="{D5CDD505-2E9C-101B-9397-08002B2CF9AE}" pid="3" name="CMP Bronversie">
    <vt:lpwstr>2</vt:lpwstr>
  </property>
</Properties>
</file>